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p14">
  <w:body>
    <w:p w:rsidRPr="009308B5" w:rsidR="004704E9" w:rsidP="009308B5" w:rsidRDefault="009308B5" w14:paraId="454679E2" w14:textId="2A945EC1">
      <w:pPr>
        <w:jc w:val="center"/>
        <w:rPr>
          <w:rFonts w:ascii="Times New Roman" w:hAnsi="Times New Roman"/>
          <w:b/>
          <w:sz w:val="24"/>
        </w:rPr>
      </w:pPr>
      <w:r w:rsidRPr="009308B5">
        <w:rPr>
          <w:rFonts w:ascii="Times New Roman" w:hAnsi="Times New Roman"/>
          <w:b/>
          <w:sz w:val="24"/>
        </w:rPr>
        <w:t>Technology in the Music Classroom</w:t>
      </w:r>
      <w:r w:rsidR="006D72CD">
        <w:rPr>
          <w:rFonts w:ascii="Times New Roman" w:hAnsi="Times New Roman"/>
          <w:b/>
          <w:sz w:val="24"/>
        </w:rPr>
        <w:t xml:space="preserve"> Lesson Plan Assignment</w:t>
      </w:r>
    </w:p>
    <w:p w:rsidRPr="009308B5" w:rsidR="009308B5" w:rsidP="7848F189" w:rsidRDefault="009308B5" w14:paraId="1B2BC02D" w14:textId="17D82600">
      <w:pPr>
        <w:spacing w:after="0" w:line="240" w:lineRule="auto"/>
        <w:jc w:val="center"/>
        <w:rPr>
          <w:rFonts w:ascii="Times New Roman" w:hAnsi="Times New Roman"/>
          <w:b w:val="1"/>
          <w:bCs w:val="1"/>
          <w:sz w:val="24"/>
          <w:szCs w:val="24"/>
        </w:rPr>
      </w:pPr>
      <w:r w:rsidRPr="1EEBC446" w:rsidR="009308B5">
        <w:rPr>
          <w:rFonts w:ascii="Times New Roman" w:hAnsi="Times New Roman"/>
          <w:b w:val="1"/>
          <w:bCs w:val="1"/>
          <w:sz w:val="24"/>
          <w:szCs w:val="24"/>
        </w:rPr>
        <w:t>Name</w:t>
      </w:r>
      <w:r w:rsidRPr="1EEBC446" w:rsidR="00CC34A7">
        <w:rPr>
          <w:rFonts w:ascii="Times New Roman" w:hAnsi="Times New Roman"/>
          <w:b w:val="1"/>
          <w:bCs w:val="1"/>
          <w:sz w:val="24"/>
          <w:szCs w:val="24"/>
        </w:rPr>
        <w:t xml:space="preserve">: </w:t>
      </w:r>
      <w:r w:rsidRPr="1EEBC446" w:rsidR="275BAE3A">
        <w:rPr>
          <w:rFonts w:ascii="Times New Roman" w:hAnsi="Times New Roman"/>
          <w:b w:val="1"/>
          <w:bCs w:val="1"/>
          <w:sz w:val="24"/>
          <w:szCs w:val="24"/>
        </w:rPr>
        <w:t>Amber Kuykendall</w:t>
      </w:r>
      <w:r>
        <w:tab/>
      </w:r>
      <w:r>
        <w:tab/>
      </w:r>
      <w:r>
        <w:tab/>
      </w:r>
      <w:r>
        <w:tab/>
      </w:r>
      <w:r>
        <w:tab/>
      </w:r>
      <w:r w:rsidRPr="1EEBC446" w:rsidR="009308B5">
        <w:rPr>
          <w:rFonts w:ascii="Times New Roman" w:hAnsi="Times New Roman"/>
          <w:b w:val="1"/>
          <w:bCs w:val="1"/>
          <w:sz w:val="24"/>
          <w:szCs w:val="24"/>
        </w:rPr>
        <w:t xml:space="preserve">  </w:t>
      </w:r>
      <w:r w:rsidRPr="1EEBC446" w:rsidR="009308B5">
        <w:rPr>
          <w:rFonts w:ascii="Times New Roman" w:hAnsi="Times New Roman"/>
          <w:b w:val="1"/>
          <w:bCs w:val="1"/>
          <w:sz w:val="24"/>
          <w:szCs w:val="24"/>
        </w:rPr>
        <w:t>Lesson</w:t>
      </w:r>
      <w:r w:rsidRPr="1EEBC446" w:rsidR="009308B5">
        <w:rPr>
          <w:rFonts w:ascii="Times New Roman" w:hAnsi="Times New Roman"/>
          <w:b w:val="1"/>
          <w:bCs w:val="1"/>
          <w:sz w:val="24"/>
          <w:szCs w:val="24"/>
        </w:rPr>
        <w:t xml:space="preserve"> Plan</w:t>
      </w:r>
      <w:r w:rsidRPr="1EEBC446" w:rsidR="009308B5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1EEBC446" w:rsidR="5F55D269">
        <w:rPr>
          <w:rFonts w:ascii="Times New Roman" w:hAnsi="Times New Roman"/>
          <w:b w:val="1"/>
          <w:bCs w:val="1"/>
          <w:sz w:val="24"/>
          <w:szCs w:val="24"/>
        </w:rPr>
        <w:t>Type:</w:t>
      </w:r>
      <w:r w:rsidRPr="1EEBC446" w:rsidR="00CC34A7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1EEBC446" w:rsidR="78E9109A">
        <w:rPr>
          <w:rFonts w:ascii="Times New Roman" w:hAnsi="Times New Roman"/>
          <w:b w:val="1"/>
          <w:bCs w:val="1"/>
          <w:sz w:val="24"/>
          <w:szCs w:val="24"/>
        </w:rPr>
        <w:t>Connecting</w:t>
      </w:r>
    </w:p>
    <w:p w:rsidR="006727CC" w:rsidRDefault="006727CC" w14:paraId="787840CE" w14:textId="77777777">
      <w:pPr>
        <w:rPr>
          <w:rFonts w:ascii="Times New Roman" w:hAnsi="Times New Roman"/>
          <w:sz w:val="24"/>
        </w:rPr>
      </w:pPr>
    </w:p>
    <w:p w:rsidR="0043095A" w:rsidP="1EEBC446" w:rsidRDefault="0043095A" w14:paraId="4C95623A" w14:textId="3B84EA8F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/>
          <w:b w:val="1"/>
          <w:bCs w:val="1"/>
          <w:sz w:val="24"/>
          <w:szCs w:val="24"/>
        </w:rPr>
      </w:pPr>
      <w:r w:rsidRPr="1EEBC446" w:rsidR="0043095A">
        <w:rPr>
          <w:rFonts w:ascii="Times New Roman" w:hAnsi="Times New Roman"/>
          <w:b w:val="1"/>
          <w:bCs w:val="1"/>
          <w:sz w:val="24"/>
          <w:szCs w:val="24"/>
        </w:rPr>
        <w:t>Lesson Title/Description</w:t>
      </w:r>
      <w:r w:rsidRPr="1EEBC446" w:rsidR="009308B5">
        <w:rPr>
          <w:rFonts w:ascii="Times New Roman" w:hAnsi="Times New Roman"/>
          <w:b w:val="1"/>
          <w:bCs w:val="1"/>
          <w:sz w:val="24"/>
          <w:szCs w:val="24"/>
        </w:rPr>
        <w:t>:</w:t>
      </w:r>
      <w:r w:rsidRPr="1EEBC446" w:rsidR="00CC34A7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1EEBC446" w:rsidR="58F954FF">
        <w:rPr>
          <w:rFonts w:ascii="Times New Roman" w:hAnsi="Times New Roman"/>
          <w:b w:val="1"/>
          <w:bCs w:val="1"/>
          <w:sz w:val="24"/>
          <w:szCs w:val="24"/>
        </w:rPr>
        <w:t>Music: The Universal Connection</w:t>
      </w:r>
      <w:r w:rsidRPr="1EEBC446" w:rsidR="31862616">
        <w:rPr>
          <w:rFonts w:ascii="Times New Roman" w:hAnsi="Times New Roman"/>
          <w:b w:val="1"/>
          <w:bCs w:val="1"/>
          <w:sz w:val="24"/>
          <w:szCs w:val="24"/>
        </w:rPr>
        <w:t xml:space="preserve">/ </w:t>
      </w:r>
      <w:r w:rsidRPr="1EEBC446" w:rsidR="3EABD092">
        <w:rPr>
          <w:rFonts w:ascii="Times New Roman" w:hAnsi="Times New Roman"/>
          <w:b w:val="1"/>
          <w:bCs w:val="1"/>
          <w:sz w:val="24"/>
          <w:szCs w:val="24"/>
        </w:rPr>
        <w:t xml:space="preserve">Connecting music to past and current events and emotions. </w:t>
      </w:r>
    </w:p>
    <w:p w:rsidR="009308B5" w:rsidP="7848F189" w:rsidRDefault="009308B5" w14:paraId="3CB7FF26" w14:textId="76BBEAD2">
      <w:pPr>
        <w:ind w:left="720" w:hanging="720"/>
        <w:rPr>
          <w:rFonts w:ascii="Times New Roman" w:hAnsi="Times New Roman"/>
          <w:sz w:val="24"/>
          <w:szCs w:val="24"/>
        </w:rPr>
      </w:pPr>
      <w:r w:rsidRPr="1EEBC446" w:rsidR="009308B5">
        <w:rPr>
          <w:rFonts w:ascii="Times New Roman" w:hAnsi="Times New Roman"/>
          <w:b w:val="1"/>
          <w:bCs w:val="1"/>
          <w:sz w:val="24"/>
          <w:szCs w:val="24"/>
        </w:rPr>
        <w:t>Class/Grade:</w:t>
      </w:r>
      <w:r w:rsidRPr="1EEBC446" w:rsidR="00CC34A7">
        <w:rPr>
          <w:rFonts w:ascii="Times New Roman" w:hAnsi="Times New Roman"/>
          <w:sz w:val="24"/>
          <w:szCs w:val="24"/>
        </w:rPr>
        <w:t xml:space="preserve"> </w:t>
      </w:r>
      <w:r w:rsidRPr="1EEBC446" w:rsidR="7A2B1488">
        <w:rPr>
          <w:rFonts w:ascii="Times New Roman" w:hAnsi="Times New Roman"/>
          <w:sz w:val="24"/>
          <w:szCs w:val="24"/>
        </w:rPr>
        <w:t>Concert Band (11-12</w:t>
      </w:r>
      <w:r w:rsidRPr="1EEBC446" w:rsidR="7A2B1488">
        <w:rPr>
          <w:rFonts w:ascii="Times New Roman" w:hAnsi="Times New Roman"/>
          <w:sz w:val="24"/>
          <w:szCs w:val="24"/>
          <w:vertAlign w:val="superscript"/>
        </w:rPr>
        <w:t>th</w:t>
      </w:r>
      <w:r w:rsidRPr="1EEBC446" w:rsidR="7A2B1488">
        <w:rPr>
          <w:rFonts w:ascii="Times New Roman" w:hAnsi="Times New Roman"/>
          <w:sz w:val="24"/>
          <w:szCs w:val="24"/>
        </w:rPr>
        <w:t xml:space="preserve"> Grade)</w:t>
      </w:r>
    </w:p>
    <w:p w:rsidRPr="009308B5" w:rsidR="00AB76F0" w:rsidP="7848F189" w:rsidRDefault="00AB76F0" w14:paraId="79C429FF" w14:textId="5D96E688">
      <w:pPr>
        <w:ind w:left="720" w:hanging="720"/>
        <w:rPr>
          <w:rFonts w:ascii="Times New Roman" w:hAnsi="Times New Roman"/>
          <w:sz w:val="24"/>
          <w:szCs w:val="24"/>
        </w:rPr>
      </w:pPr>
      <w:r w:rsidRPr="1EEBC446" w:rsidR="00AB76F0">
        <w:rPr>
          <w:rFonts w:ascii="Times New Roman" w:hAnsi="Times New Roman"/>
          <w:b w:val="1"/>
          <w:bCs w:val="1"/>
          <w:sz w:val="24"/>
          <w:szCs w:val="24"/>
        </w:rPr>
        <w:t>Lesson Time:</w:t>
      </w:r>
      <w:r w:rsidRPr="1EEBC446" w:rsidR="00CC34A7">
        <w:rPr>
          <w:rFonts w:ascii="Times New Roman" w:hAnsi="Times New Roman"/>
          <w:sz w:val="24"/>
          <w:szCs w:val="24"/>
        </w:rPr>
        <w:t xml:space="preserve"> </w:t>
      </w:r>
      <w:r w:rsidRPr="1EEBC446" w:rsidR="0D88AEDF">
        <w:rPr>
          <w:rFonts w:ascii="Times New Roman" w:hAnsi="Times New Roman"/>
          <w:sz w:val="24"/>
          <w:szCs w:val="24"/>
        </w:rPr>
        <w:t>50</w:t>
      </w:r>
      <w:r w:rsidRPr="1EEBC446" w:rsidR="00CC34A7">
        <w:rPr>
          <w:rFonts w:ascii="Times New Roman" w:hAnsi="Times New Roman"/>
          <w:sz w:val="24"/>
          <w:szCs w:val="24"/>
        </w:rPr>
        <w:t xml:space="preserve"> </w:t>
      </w:r>
      <w:r w:rsidRPr="1EEBC446" w:rsidR="00CC34A7">
        <w:rPr>
          <w:rFonts w:ascii="Times New Roman" w:hAnsi="Times New Roman"/>
          <w:sz w:val="24"/>
          <w:szCs w:val="24"/>
        </w:rPr>
        <w:t>minutes</w:t>
      </w:r>
    </w:p>
    <w:p w:rsidRPr="00CC34A7" w:rsidR="00965C50" w:rsidP="00CC34A7" w:rsidRDefault="00965C50" w14:paraId="758C09A1" w14:textId="6339B70E">
      <w:pPr>
        <w:ind w:left="720" w:hanging="720"/>
        <w:rPr>
          <w:rFonts w:ascii="Times New Roman" w:hAnsi="Times New Roman"/>
          <w:b/>
          <w:color w:val="3333FF"/>
          <w:sz w:val="24"/>
        </w:rPr>
      </w:pPr>
      <w:r w:rsidRPr="48EFDC1E" w:rsidR="00965C50">
        <w:rPr>
          <w:rFonts w:ascii="Times New Roman" w:hAnsi="Times New Roman"/>
          <w:b w:val="1"/>
          <w:bCs w:val="1"/>
          <w:sz w:val="24"/>
          <w:szCs w:val="24"/>
        </w:rPr>
        <w:t xml:space="preserve">Standards: </w:t>
      </w:r>
      <w:r w:rsidRPr="48EFDC1E" w:rsidR="00965C50">
        <w:rPr>
          <w:rFonts w:ascii="Times New Roman" w:hAnsi="Times New Roman"/>
          <w:b w:val="1"/>
          <w:bCs w:val="1"/>
          <w:color w:val="3333FF"/>
          <w:sz w:val="24"/>
          <w:szCs w:val="24"/>
        </w:rPr>
        <w:t xml:space="preserve"> </w:t>
      </w:r>
    </w:p>
    <w:p w:rsidR="45C8B8C9" w:rsidP="48EFDC1E" w:rsidRDefault="45C8B8C9" w14:paraId="08B9DD74" w14:textId="1E80E46A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8EFDC1E" w:rsidR="45C8B8C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MU:Cn</w:t>
      </w:r>
      <w:r w:rsidRPr="48EFDC1E" w:rsidR="45C8B8C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11.0.8a Demonstrate understanding of relationships between music and the other arts, other disciplines, varied contexts, and daily life</w:t>
      </w:r>
    </w:p>
    <w:p w:rsidR="005C1BF0" w:rsidP="48EFDC1E" w:rsidRDefault="005C1BF0" w14:paraId="2EAABB8C" w14:textId="0C43EAA4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8EFDC1E" w:rsidR="005C1BF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MU:Pr</w:t>
      </w:r>
      <w:r w:rsidRPr="48EFDC1E" w:rsidR="005C1BF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4.3.8a Perform contrasting pieces of music, </w:t>
      </w:r>
      <w:r w:rsidRPr="48EFDC1E" w:rsidR="005C1BF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demonstrating</w:t>
      </w:r>
      <w:r w:rsidRPr="48EFDC1E" w:rsidR="005C1BF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as well as explaining how the music’s intent is conveyed by their interpretations of the elements of music and expressive qualities (such as dynamics, tempo, timbre, articulation/style, and phrasing).</w:t>
      </w:r>
    </w:p>
    <w:p w:rsidR="005C1BF0" w:rsidP="48EFDC1E" w:rsidRDefault="005C1BF0" w14:paraId="26AC2603" w14:textId="15D711D6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8EFDC1E" w:rsidR="005C1BF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MU:Pr</w:t>
      </w:r>
      <w:r w:rsidRPr="48EFDC1E" w:rsidR="005C1BF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4.2.8c Identity how cultural and historical context inform performance and results in different musical effects.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64881" w:rsidTr="48EFDC1E" w14:paraId="7C717D65" w14:textId="77777777">
        <w:tc>
          <w:tcPr>
            <w:tcW w:w="5395" w:type="dxa"/>
            <w:tcMar/>
            <w:vAlign w:val="center"/>
          </w:tcPr>
          <w:p w:rsidRPr="00AA4549" w:rsidR="00164881" w:rsidP="007E182B" w:rsidRDefault="00164881" w14:paraId="185A5835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49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</w:t>
            </w:r>
          </w:p>
        </w:tc>
        <w:tc>
          <w:tcPr>
            <w:tcW w:w="5395" w:type="dxa"/>
            <w:tcMar/>
            <w:vAlign w:val="center"/>
          </w:tcPr>
          <w:p w:rsidRPr="00AA4549" w:rsidR="00164881" w:rsidP="007E182B" w:rsidRDefault="00164881" w14:paraId="5CF6A053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549">
              <w:rPr>
                <w:rFonts w:ascii="Times New Roman" w:hAnsi="Times New Roman" w:cs="Times New Roman"/>
                <w:b/>
                <w:sz w:val="24"/>
                <w:szCs w:val="24"/>
              </w:rPr>
              <w:t>Assessment Evidence</w:t>
            </w:r>
          </w:p>
        </w:tc>
      </w:tr>
      <w:tr w:rsidR="1EEBC446" w:rsidTr="48EFDC1E" w14:paraId="6D4C9CE4">
        <w:trPr>
          <w:trHeight w:val="645"/>
        </w:trPr>
        <w:tc>
          <w:tcPr>
            <w:tcW w:w="5395" w:type="dxa"/>
            <w:tcMar/>
          </w:tcPr>
          <w:p w:rsidR="1EEBC446" w:rsidP="1EEBC446" w:rsidRDefault="1EEBC446" w14:paraId="02357E09" w14:textId="4AAD4715">
            <w:pPr>
              <w:pStyle w:val="Normal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48EFDC1E" w:rsidR="61C0AF6C">
              <w:rPr>
                <w:rFonts w:ascii="Times New Roman" w:hAnsi="Times New Roman" w:cs="Times New Roman"/>
                <w:sz w:val="24"/>
                <w:szCs w:val="24"/>
              </w:rPr>
              <w:t>By the end of this lesson, students will recognize common emotions in response to “Fight On”</w:t>
            </w:r>
          </w:p>
        </w:tc>
        <w:tc>
          <w:tcPr>
            <w:tcW w:w="5395" w:type="dxa"/>
            <w:tcMar/>
          </w:tcPr>
          <w:p w:rsidR="1EEBC446" w:rsidP="1EEBC446" w:rsidRDefault="1EEBC446" w14:paraId="1AAA7E4B" w14:textId="1890A888">
            <w:pPr>
              <w:pStyle w:val="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8EFDC1E" w:rsidR="2D32C166">
              <w:rPr>
                <w:rFonts w:ascii="Times New Roman" w:hAnsi="Times New Roman" w:cs="Times New Roman"/>
                <w:sz w:val="24"/>
                <w:szCs w:val="24"/>
              </w:rPr>
              <w:t xml:space="preserve">Evidence: </w:t>
            </w:r>
            <w:r w:rsidRPr="48EFDC1E" w:rsidR="61C0AF6C">
              <w:rPr>
                <w:rFonts w:ascii="Times New Roman" w:hAnsi="Times New Roman" w:cs="Times New Roman"/>
                <w:sz w:val="24"/>
                <w:szCs w:val="24"/>
              </w:rPr>
              <w:t>“Fight On” Word cloud</w:t>
            </w:r>
          </w:p>
        </w:tc>
      </w:tr>
      <w:tr w:rsidR="00164881" w:rsidTr="48EFDC1E" w14:paraId="0C515787" w14:textId="77777777">
        <w:trPr>
          <w:trHeight w:val="795"/>
        </w:trPr>
        <w:tc>
          <w:tcPr>
            <w:tcW w:w="5395" w:type="dxa"/>
            <w:tcMar/>
          </w:tcPr>
          <w:p w:rsidRPr="00CC34A7" w:rsidR="00164881" w:rsidP="48EFDC1E" w:rsidRDefault="00164881" w14:paraId="61E06D0F" w14:textId="1218AAD1">
            <w:pPr>
              <w:pStyle w:val="Normal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48EFDC1E" w:rsidR="4DE04ECD">
              <w:rPr>
                <w:rFonts w:ascii="Times New Roman" w:hAnsi="Times New Roman" w:cs="Times New Roman"/>
                <w:sz w:val="24"/>
                <w:szCs w:val="24"/>
              </w:rPr>
              <w:t xml:space="preserve">By the end of this lesson, students will </w:t>
            </w:r>
            <w:r w:rsidRPr="48EFDC1E" w:rsidR="15B78FC6">
              <w:rPr>
                <w:rFonts w:ascii="Times New Roman" w:hAnsi="Times New Roman" w:cs="Times New Roman"/>
                <w:sz w:val="24"/>
                <w:szCs w:val="24"/>
              </w:rPr>
              <w:t>know the history and main themes of Finlandia.</w:t>
            </w:r>
          </w:p>
        </w:tc>
        <w:tc>
          <w:tcPr>
            <w:tcW w:w="5395" w:type="dxa"/>
            <w:tcMar/>
          </w:tcPr>
          <w:p w:rsidRPr="00AA4549" w:rsidR="00164881" w:rsidP="48EFDC1E" w:rsidRDefault="00164881" w14:paraId="79C4C1F2" w14:textId="1963FC87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8EFDC1E" w:rsidR="15B78FC6">
              <w:rPr>
                <w:rFonts w:ascii="Times New Roman" w:hAnsi="Times New Roman" w:cs="Times New Roman"/>
                <w:sz w:val="24"/>
                <w:szCs w:val="24"/>
              </w:rPr>
              <w:t>Evidence: Completed Google form with 80% of questions answered correctly.</w:t>
            </w:r>
          </w:p>
        </w:tc>
      </w:tr>
      <w:tr w:rsidR="48EFDC1E" w:rsidTr="48EFDC1E" w14:paraId="72FD39D7">
        <w:trPr>
          <w:trHeight w:val="645"/>
        </w:trPr>
        <w:tc>
          <w:tcPr>
            <w:tcW w:w="5395" w:type="dxa"/>
            <w:tcMar/>
          </w:tcPr>
          <w:p w:rsidR="583A70BD" w:rsidP="48EFDC1E" w:rsidRDefault="583A70BD" w14:paraId="6B2220B8" w14:textId="5C2126A0">
            <w:pPr>
              <w:pStyle w:val="Normal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48EFDC1E" w:rsidR="583A70BD">
              <w:rPr>
                <w:rFonts w:ascii="Times New Roman" w:hAnsi="Times New Roman" w:cs="Times New Roman"/>
                <w:sz w:val="24"/>
                <w:szCs w:val="24"/>
              </w:rPr>
              <w:t>By the end of this lesson, students will understand the message of Finlandia</w:t>
            </w:r>
          </w:p>
        </w:tc>
        <w:tc>
          <w:tcPr>
            <w:tcW w:w="5395" w:type="dxa"/>
            <w:tcMar/>
          </w:tcPr>
          <w:p w:rsidR="583A70BD" w:rsidP="48EFDC1E" w:rsidRDefault="583A70BD" w14:paraId="0DDC6846" w14:textId="0BB4F5EA">
            <w:pPr>
              <w:pStyle w:val="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8EFDC1E" w:rsidR="583A70BD">
              <w:rPr>
                <w:rFonts w:ascii="Times New Roman" w:hAnsi="Times New Roman" w:cs="Times New Roman"/>
                <w:sz w:val="24"/>
                <w:szCs w:val="24"/>
              </w:rPr>
              <w:t>Evidence: Finlandia Word cloud.</w:t>
            </w:r>
          </w:p>
        </w:tc>
      </w:tr>
    </w:tbl>
    <w:p w:rsidR="00164881" w:rsidP="00164881" w:rsidRDefault="00164881" w14:paraId="1FA53590" w14:textId="77777777">
      <w:pPr>
        <w:rPr>
          <w:rFonts w:ascii="Times New Roman" w:hAnsi="Times New Roman"/>
          <w:b/>
          <w:sz w:val="24"/>
        </w:rPr>
      </w:pPr>
    </w:p>
    <w:p w:rsidR="00CC34A7" w:rsidP="009308B5" w:rsidRDefault="009308B5" w14:paraId="58D8D876" w14:textId="11F50A13">
      <w:pPr>
        <w:ind w:left="720" w:hanging="720"/>
        <w:rPr>
          <w:rFonts w:ascii="Times New Roman" w:hAnsi="Times New Roman"/>
          <w:b/>
          <w:sz w:val="24"/>
        </w:rPr>
      </w:pPr>
      <w:r w:rsidRPr="002E7B20">
        <w:rPr>
          <w:rFonts w:ascii="Times New Roman" w:hAnsi="Times New Roman"/>
          <w:b/>
          <w:sz w:val="24"/>
        </w:rPr>
        <w:t>Prior Knowledge and Skills</w:t>
      </w:r>
      <w:r w:rsidRPr="002E7B20" w:rsidR="002E7B20">
        <w:rPr>
          <w:rFonts w:ascii="Times New Roman" w:hAnsi="Times New Roman"/>
          <w:b/>
          <w:sz w:val="24"/>
        </w:rPr>
        <w:t>:</w:t>
      </w:r>
    </w:p>
    <w:p w:rsidRPr="00CC34A7" w:rsidR="00CC34A7" w:rsidP="7F9EBAD2" w:rsidRDefault="00CC34A7" w14:paraId="00904144" w14:textId="5DC2226B">
      <w:pPr>
        <w:pStyle w:val="Normal"/>
        <w:ind w:left="0"/>
        <w:rPr>
          <w:rFonts w:ascii="Times New Roman" w:hAnsi="Times New Roman"/>
          <w:sz w:val="24"/>
          <w:szCs w:val="24"/>
        </w:rPr>
      </w:pPr>
      <w:r w:rsidRPr="1EEBC446" w:rsidR="00CC34A7">
        <w:rPr>
          <w:rFonts w:ascii="Times New Roman" w:hAnsi="Times New Roman"/>
          <w:sz w:val="24"/>
          <w:szCs w:val="24"/>
        </w:rPr>
        <w:t xml:space="preserve">Students </w:t>
      </w:r>
      <w:r w:rsidRPr="1EEBC446" w:rsidR="03A59663">
        <w:rPr>
          <w:rFonts w:ascii="Times New Roman" w:hAnsi="Times New Roman"/>
          <w:sz w:val="24"/>
          <w:szCs w:val="24"/>
        </w:rPr>
        <w:t>know how to</w:t>
      </w:r>
      <w:r w:rsidRPr="1EEBC446" w:rsidR="00CC34A7">
        <w:rPr>
          <w:rFonts w:ascii="Times New Roman" w:hAnsi="Times New Roman"/>
          <w:sz w:val="24"/>
          <w:szCs w:val="24"/>
        </w:rPr>
        <w:t xml:space="preserve"> </w:t>
      </w:r>
      <w:r w:rsidRPr="1EEBC446" w:rsidR="0763DBB4">
        <w:rPr>
          <w:rFonts w:ascii="Times New Roman" w:hAnsi="Times New Roman"/>
          <w:sz w:val="24"/>
          <w:szCs w:val="24"/>
        </w:rPr>
        <w:t xml:space="preserve">read standard music </w:t>
      </w:r>
      <w:r w:rsidRPr="1EEBC446" w:rsidR="0763DBB4">
        <w:rPr>
          <w:rFonts w:ascii="Times New Roman" w:hAnsi="Times New Roman"/>
          <w:sz w:val="24"/>
          <w:szCs w:val="24"/>
        </w:rPr>
        <w:t>notatio</w:t>
      </w:r>
      <w:r w:rsidRPr="1EEBC446" w:rsidR="0763DBB4">
        <w:rPr>
          <w:rFonts w:ascii="Times New Roman" w:hAnsi="Times New Roman"/>
          <w:sz w:val="24"/>
          <w:szCs w:val="24"/>
        </w:rPr>
        <w:t>n.</w:t>
      </w:r>
    </w:p>
    <w:p w:rsidR="7848F189" w:rsidP="7848F189" w:rsidRDefault="7848F189" w14:paraId="3927B9D2" w14:textId="1BB9B9F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</w:p>
    <w:p w:rsidR="00CC34A7" w:rsidP="7F9EBAD2" w:rsidRDefault="00CC34A7" w14:paraId="425B4007" w14:textId="67CD9A66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1EEBC446" w:rsidR="00CC34A7">
        <w:rPr>
          <w:rFonts w:ascii="Times New Roman" w:hAnsi="Times New Roman"/>
          <w:sz w:val="24"/>
          <w:szCs w:val="24"/>
        </w:rPr>
        <w:t xml:space="preserve">Students </w:t>
      </w:r>
      <w:r w:rsidRPr="1EEBC446" w:rsidR="4DAB31A4">
        <w:rPr>
          <w:rFonts w:ascii="Times New Roman" w:hAnsi="Times New Roman"/>
          <w:sz w:val="24"/>
          <w:szCs w:val="24"/>
        </w:rPr>
        <w:t xml:space="preserve">know how </w:t>
      </w:r>
      <w:r w:rsidRPr="1EEBC446" w:rsidR="4CFAED9C">
        <w:rPr>
          <w:rFonts w:ascii="Times New Roman" w:hAnsi="Times New Roman"/>
          <w:sz w:val="24"/>
          <w:szCs w:val="24"/>
        </w:rPr>
        <w:t xml:space="preserve">to </w:t>
      </w:r>
      <w:r w:rsidRPr="1EEBC446" w:rsidR="291CC3EF">
        <w:rPr>
          <w:rFonts w:ascii="Times New Roman" w:hAnsi="Times New Roman"/>
          <w:sz w:val="24"/>
          <w:szCs w:val="24"/>
        </w:rPr>
        <w:t xml:space="preserve">use </w:t>
      </w:r>
      <w:r w:rsidRPr="1EEBC446" w:rsidR="6A6E0713">
        <w:rPr>
          <w:rFonts w:ascii="Times New Roman" w:hAnsi="Times New Roman"/>
          <w:sz w:val="24"/>
          <w:szCs w:val="24"/>
        </w:rPr>
        <w:t>smar</w:t>
      </w:r>
      <w:r w:rsidRPr="1EEBC446" w:rsidR="6A6E0713">
        <w:rPr>
          <w:rFonts w:ascii="Times New Roman" w:hAnsi="Times New Roman"/>
          <w:sz w:val="24"/>
          <w:szCs w:val="24"/>
        </w:rPr>
        <w:t>t devices</w:t>
      </w:r>
      <w:r w:rsidRPr="1EEBC446" w:rsidR="291CC3EF">
        <w:rPr>
          <w:rFonts w:ascii="Times New Roman" w:hAnsi="Times New Roman"/>
          <w:sz w:val="24"/>
          <w:szCs w:val="24"/>
        </w:rPr>
        <w:t xml:space="preserve"> </w:t>
      </w:r>
      <w:r w:rsidRPr="1EEBC446" w:rsidR="356736F8">
        <w:rPr>
          <w:rFonts w:ascii="Times New Roman" w:hAnsi="Times New Roman"/>
          <w:sz w:val="24"/>
          <w:szCs w:val="24"/>
        </w:rPr>
        <w:t>for</w:t>
      </w:r>
      <w:r w:rsidRPr="1EEBC446" w:rsidR="291CC3EF">
        <w:rPr>
          <w:rFonts w:ascii="Times New Roman" w:hAnsi="Times New Roman"/>
          <w:sz w:val="24"/>
          <w:szCs w:val="24"/>
        </w:rPr>
        <w:t xml:space="preserve"> </w:t>
      </w:r>
      <w:r w:rsidRPr="1EEBC446" w:rsidR="291CC3EF">
        <w:rPr>
          <w:rFonts w:ascii="Times New Roman" w:hAnsi="Times New Roman"/>
          <w:sz w:val="24"/>
          <w:szCs w:val="24"/>
        </w:rPr>
        <w:t>mentimeter</w:t>
      </w:r>
      <w:r w:rsidRPr="1EEBC446" w:rsidR="291CC3EF">
        <w:rPr>
          <w:rFonts w:ascii="Times New Roman" w:hAnsi="Times New Roman"/>
          <w:sz w:val="24"/>
          <w:szCs w:val="24"/>
        </w:rPr>
        <w:t>.</w:t>
      </w:r>
    </w:p>
    <w:p w:rsidR="7848F189" w:rsidP="7848F189" w:rsidRDefault="7848F189" w14:paraId="16909AC9" w14:textId="6394332E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</w:p>
    <w:p w:rsidR="00CC34A7" w:rsidP="48EFDC1E" w:rsidRDefault="00CC34A7" w14:paraId="6857599A" w14:textId="71BF713A">
      <w:pPr>
        <w:pStyle w:val="Normal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/>
          <w:sz w:val="24"/>
          <w:szCs w:val="24"/>
        </w:rPr>
      </w:pPr>
      <w:r w:rsidRPr="48EFDC1E" w:rsidR="00CC34A7">
        <w:rPr>
          <w:rFonts w:ascii="Times New Roman" w:hAnsi="Times New Roman"/>
          <w:sz w:val="24"/>
          <w:szCs w:val="24"/>
        </w:rPr>
        <w:t>S</w:t>
      </w:r>
      <w:r w:rsidRPr="48EFDC1E" w:rsidR="5C00D01E">
        <w:rPr>
          <w:rFonts w:ascii="Times New Roman" w:hAnsi="Times New Roman"/>
          <w:sz w:val="24"/>
          <w:szCs w:val="24"/>
        </w:rPr>
        <w:t xml:space="preserve">tudents </w:t>
      </w:r>
      <w:r w:rsidRPr="48EFDC1E" w:rsidR="3C3438A3">
        <w:rPr>
          <w:rFonts w:ascii="Times New Roman" w:hAnsi="Times New Roman"/>
          <w:sz w:val="24"/>
          <w:szCs w:val="24"/>
        </w:rPr>
        <w:t xml:space="preserve">know how to </w:t>
      </w:r>
      <w:r w:rsidRPr="48EFDC1E" w:rsidR="7D3CF4D5">
        <w:rPr>
          <w:rFonts w:ascii="Times New Roman" w:hAnsi="Times New Roman"/>
          <w:sz w:val="24"/>
          <w:szCs w:val="24"/>
        </w:rPr>
        <w:t xml:space="preserve">access and complete google forms. </w:t>
      </w:r>
    </w:p>
    <w:p w:rsidR="00CC34A7" w:rsidP="009308B5" w:rsidRDefault="009308B5" w14:paraId="3538F329" w14:textId="5E53F8EB">
      <w:pPr>
        <w:ind w:left="720" w:hanging="720"/>
        <w:rPr>
          <w:rFonts w:ascii="Times New Roman" w:hAnsi="Times New Roman"/>
          <w:b/>
          <w:sz w:val="24"/>
        </w:rPr>
      </w:pPr>
      <w:r w:rsidRPr="004C5311">
        <w:rPr>
          <w:rFonts w:ascii="Times New Roman" w:hAnsi="Times New Roman"/>
          <w:b/>
          <w:sz w:val="24"/>
        </w:rPr>
        <w:t>Materials:</w:t>
      </w:r>
    </w:p>
    <w:p w:rsidRPr="00CC34A7" w:rsidR="00CC34A7" w:rsidP="7848F189" w:rsidRDefault="00CC34A7" w14:paraId="56812A7C" w14:textId="791EBD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1EEBC446" w:rsidR="0B308C05">
        <w:rPr>
          <w:rFonts w:ascii="Times New Roman" w:hAnsi="Times New Roman"/>
          <w:sz w:val="24"/>
          <w:szCs w:val="24"/>
        </w:rPr>
        <w:t>SmartBoard</w:t>
      </w:r>
      <w:r w:rsidRPr="1EEBC446" w:rsidR="0B308C05">
        <w:rPr>
          <w:rFonts w:ascii="Times New Roman" w:hAnsi="Times New Roman"/>
          <w:sz w:val="24"/>
          <w:szCs w:val="24"/>
        </w:rPr>
        <w:t xml:space="preserve"> to </w:t>
      </w:r>
      <w:r w:rsidRPr="1EEBC446" w:rsidR="22AC55E1">
        <w:rPr>
          <w:rFonts w:ascii="Times New Roman" w:hAnsi="Times New Roman"/>
          <w:sz w:val="24"/>
          <w:szCs w:val="24"/>
        </w:rPr>
        <w:t>display presentation.</w:t>
      </w:r>
    </w:p>
    <w:p w:rsidR="5C6DF0EB" w:rsidP="1EEBC446" w:rsidRDefault="5C6DF0EB" w14:paraId="10CF7EE6" w14:textId="36C2D1E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1EEBC446" w:rsidR="5C6DF0EB">
        <w:rPr>
          <w:rFonts w:ascii="Times New Roman" w:hAnsi="Times New Roman"/>
          <w:sz w:val="24"/>
          <w:szCs w:val="24"/>
        </w:rPr>
        <w:t>5-minute</w:t>
      </w:r>
      <w:r w:rsidRPr="1EEBC446" w:rsidR="7D8F5371">
        <w:rPr>
          <w:rFonts w:ascii="Times New Roman" w:hAnsi="Times New Roman"/>
          <w:sz w:val="24"/>
          <w:szCs w:val="24"/>
        </w:rPr>
        <w:t xml:space="preserve"> YouTube countdown timer </w:t>
      </w:r>
      <w:hyperlink r:id="Rad6a8359478446ba">
        <w:r w:rsidRPr="1EEBC446" w:rsidR="7D8F5371">
          <w:rPr>
            <w:rStyle w:val="Hyperlink"/>
            <w:rFonts w:ascii="Times New Roman" w:hAnsi="Times New Roman"/>
            <w:sz w:val="24"/>
            <w:szCs w:val="24"/>
          </w:rPr>
          <w:t>https://www.youtube.com/watch?v=_W0bSen8Qjg</w:t>
        </w:r>
      </w:hyperlink>
      <w:r w:rsidRPr="1EEBC446" w:rsidR="7D8F5371">
        <w:rPr>
          <w:rFonts w:ascii="Times New Roman" w:hAnsi="Times New Roman"/>
          <w:sz w:val="24"/>
          <w:szCs w:val="24"/>
        </w:rPr>
        <w:t xml:space="preserve"> </w:t>
      </w:r>
    </w:p>
    <w:p w:rsidR="7802F619" w:rsidP="1EEBC446" w:rsidRDefault="7802F619" w14:paraId="6108350C" w14:textId="29A359C0">
      <w:pPr>
        <w:pStyle w:val="ListParagraph"/>
        <w:numPr>
          <w:ilvl w:val="0"/>
          <w:numId w:val="4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rFonts w:ascii="Times New Roman" w:hAnsi="Times New Roman"/>
          <w:noProof w:val="0"/>
          <w:sz w:val="24"/>
          <w:szCs w:val="24"/>
          <w:lang w:val="en-US"/>
        </w:rPr>
      </w:pPr>
      <w:r w:rsidRPr="1EEBC446" w:rsidR="22AC55E1">
        <w:rPr>
          <w:rFonts w:ascii="Times New Roman" w:hAnsi="Times New Roman"/>
          <w:sz w:val="24"/>
          <w:szCs w:val="24"/>
        </w:rPr>
        <w:t>Full Band Warm Up sheet music</w:t>
      </w:r>
    </w:p>
    <w:p w:rsidR="19EB0FF4" w:rsidP="1EEBC446" w:rsidRDefault="19EB0FF4" w14:paraId="26B6FFF1" w14:textId="1FE06758">
      <w:pPr>
        <w:pStyle w:val="ListParagraph"/>
        <w:numPr>
          <w:ilvl w:val="0"/>
          <w:numId w:val="4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rFonts w:ascii="Times New Roman" w:hAnsi="Times New Roman"/>
          <w:sz w:val="24"/>
          <w:szCs w:val="24"/>
        </w:rPr>
      </w:pPr>
      <w:r w:rsidRPr="03587327" w:rsidR="19EB0FF4">
        <w:rPr>
          <w:rFonts w:ascii="Times New Roman" w:hAnsi="Times New Roman"/>
          <w:sz w:val="24"/>
          <w:szCs w:val="24"/>
        </w:rPr>
        <w:t>Finlandia sheet music</w:t>
      </w:r>
    </w:p>
    <w:p w:rsidR="793085A1" w:rsidP="03587327" w:rsidRDefault="793085A1" w14:paraId="2AC49711" w14:textId="1F884ED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3587327" w:rsidR="793085A1">
        <w:rPr>
          <w:rFonts w:ascii="Times New Roman" w:hAnsi="Times New Roman"/>
          <w:sz w:val="24"/>
          <w:szCs w:val="24"/>
        </w:rPr>
        <w:t xml:space="preserve">The Harlem Gospel Singers “Fight On” </w:t>
      </w:r>
      <w:hyperlink r:id="R6e1e9cb570ec4e1f">
        <w:r w:rsidRPr="03587327" w:rsidR="793085A1">
          <w:rPr>
            <w:rStyle w:val="Hyperlink"/>
            <w:rFonts w:ascii="Times New Roman" w:hAnsi="Times New Roman"/>
            <w:sz w:val="24"/>
            <w:szCs w:val="24"/>
          </w:rPr>
          <w:t>https://youtu.be/M7cRAvPZmGo</w:t>
        </w:r>
      </w:hyperlink>
      <w:r w:rsidRPr="03587327" w:rsidR="793085A1">
        <w:rPr>
          <w:rFonts w:ascii="Times New Roman" w:hAnsi="Times New Roman"/>
          <w:sz w:val="24"/>
          <w:szCs w:val="24"/>
        </w:rPr>
        <w:t xml:space="preserve"> </w:t>
      </w:r>
    </w:p>
    <w:p w:rsidR="6E4E08D5" w:rsidP="7848F189" w:rsidRDefault="6E4E08D5" w14:paraId="0A8F6AD5" w14:textId="0C8D2C1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3587327" w:rsidR="793085A1">
        <w:rPr>
          <w:rFonts w:ascii="Times New Roman" w:hAnsi="Times New Roman"/>
          <w:sz w:val="24"/>
          <w:szCs w:val="24"/>
        </w:rPr>
        <w:t>Smart Devices</w:t>
      </w:r>
    </w:p>
    <w:p w:rsidR="4ECB0270" w:rsidP="7848F189" w:rsidRDefault="4ECB0270" w14:paraId="640AB35F" w14:textId="260A279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3587327" w:rsidR="793085A1">
        <w:rPr>
          <w:rFonts w:ascii="Times New Roman" w:hAnsi="Times New Roman"/>
          <w:sz w:val="24"/>
          <w:szCs w:val="24"/>
        </w:rPr>
        <w:t>Mentimeter Word Wall Presentation</w:t>
      </w:r>
    </w:p>
    <w:p w:rsidR="14C276E9" w:rsidP="7848F189" w:rsidRDefault="14C276E9" w14:paraId="4C7FFB9E" w14:textId="232C0D8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48EFDC1E" w:rsidR="597D2364">
        <w:rPr>
          <w:rFonts w:ascii="Times New Roman" w:hAnsi="Times New Roman"/>
          <w:sz w:val="24"/>
          <w:szCs w:val="24"/>
        </w:rPr>
        <w:t>Finlandia history v</w:t>
      </w:r>
      <w:r w:rsidRPr="48EFDC1E" w:rsidR="597D2364">
        <w:rPr>
          <w:rFonts w:ascii="Times New Roman" w:hAnsi="Times New Roman"/>
          <w:sz w:val="24"/>
          <w:szCs w:val="24"/>
        </w:rPr>
        <w:t>i</w:t>
      </w:r>
      <w:r w:rsidRPr="48EFDC1E" w:rsidR="597D2364">
        <w:rPr>
          <w:rFonts w:ascii="Times New Roman" w:hAnsi="Times New Roman"/>
          <w:sz w:val="24"/>
          <w:szCs w:val="24"/>
        </w:rPr>
        <w:t>d</w:t>
      </w:r>
      <w:r w:rsidRPr="48EFDC1E" w:rsidR="597D2364">
        <w:rPr>
          <w:rFonts w:ascii="Times New Roman" w:hAnsi="Times New Roman"/>
          <w:sz w:val="24"/>
          <w:szCs w:val="24"/>
        </w:rPr>
        <w:t>e</w:t>
      </w:r>
      <w:r w:rsidRPr="48EFDC1E" w:rsidR="597D2364">
        <w:rPr>
          <w:rFonts w:ascii="Times New Roman" w:hAnsi="Times New Roman"/>
          <w:sz w:val="24"/>
          <w:szCs w:val="24"/>
        </w:rPr>
        <w:t>o</w:t>
      </w:r>
      <w:r w:rsidRPr="48EFDC1E" w:rsidR="597D2364">
        <w:rPr>
          <w:rFonts w:ascii="Times New Roman" w:hAnsi="Times New Roman"/>
          <w:sz w:val="24"/>
          <w:szCs w:val="24"/>
        </w:rPr>
        <w:t>:</w:t>
      </w:r>
      <w:r w:rsidRPr="48EFDC1E" w:rsidR="597D2364">
        <w:rPr>
          <w:rFonts w:ascii="Times New Roman" w:hAnsi="Times New Roman"/>
          <w:sz w:val="24"/>
          <w:szCs w:val="24"/>
        </w:rPr>
        <w:t xml:space="preserve"> </w:t>
      </w:r>
      <w:hyperlink r:id="R5c35b7598e6c4b9f">
        <w:r w:rsidRPr="48EFDC1E" w:rsidR="597D2364">
          <w:rPr>
            <w:rStyle w:val="Hyperlink"/>
            <w:rFonts w:ascii="Times New Roman" w:hAnsi="Times New Roman"/>
            <w:sz w:val="24"/>
            <w:szCs w:val="24"/>
          </w:rPr>
          <w:t>https://www.youtube.com/watch?v=lDge39yU8p0</w:t>
        </w:r>
      </w:hyperlink>
      <w:r w:rsidRPr="48EFDC1E" w:rsidR="597D2364">
        <w:rPr>
          <w:rFonts w:ascii="Times New Roman" w:hAnsi="Times New Roman"/>
          <w:sz w:val="24"/>
          <w:szCs w:val="24"/>
        </w:rPr>
        <w:t xml:space="preserve"> </w:t>
      </w:r>
    </w:p>
    <w:p w:rsidR="35CB5B45" w:rsidP="48EFDC1E" w:rsidRDefault="35CB5B45" w14:paraId="5E792CB8" w14:textId="7D0FA70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48EFDC1E" w:rsidR="35CB5B45">
        <w:rPr>
          <w:rFonts w:ascii="Times New Roman" w:hAnsi="Times New Roman"/>
          <w:sz w:val="24"/>
          <w:szCs w:val="24"/>
        </w:rPr>
        <w:t xml:space="preserve">Google Form: </w:t>
      </w:r>
      <w:hyperlink r:id="R6d62d8bf54ff49c4">
        <w:r w:rsidRPr="48EFDC1E" w:rsidR="35CB5B45">
          <w:rPr>
            <w:rStyle w:val="Hyperlink"/>
            <w:rFonts w:ascii="Times New Roman" w:hAnsi="Times New Roman"/>
            <w:sz w:val="24"/>
            <w:szCs w:val="24"/>
          </w:rPr>
          <w:t>https://forms.gle/DUjMiRWmyJWKpWcdA</w:t>
        </w:r>
      </w:hyperlink>
      <w:r w:rsidRPr="48EFDC1E" w:rsidR="35CB5B45">
        <w:rPr>
          <w:rFonts w:ascii="Times New Roman" w:hAnsi="Times New Roman"/>
          <w:sz w:val="24"/>
          <w:szCs w:val="24"/>
        </w:rPr>
        <w:t xml:space="preserve"> </w:t>
      </w:r>
    </w:p>
    <w:p w:rsidR="7848F189" w:rsidP="7848F189" w:rsidRDefault="7848F189" w14:paraId="311DC572" w14:textId="3A72F10A">
      <w:pPr>
        <w:pStyle w:val="Normal"/>
        <w:ind w:left="0"/>
        <w:rPr>
          <w:rFonts w:ascii="Times New Roman" w:hAnsi="Times New Roman"/>
          <w:sz w:val="24"/>
          <w:szCs w:val="24"/>
        </w:rPr>
      </w:pPr>
    </w:p>
    <w:p w:rsidR="00CA684C" w:rsidP="009308B5" w:rsidRDefault="009308B5" w14:paraId="2177CACF" w14:textId="0BAC3414">
      <w:pPr>
        <w:ind w:left="720" w:hanging="720"/>
        <w:rPr>
          <w:rFonts w:ascii="Times New Roman" w:hAnsi="Times New Roman"/>
          <w:b/>
          <w:sz w:val="24"/>
        </w:rPr>
      </w:pPr>
      <w:r w:rsidRPr="7848F189" w:rsidR="009308B5">
        <w:rPr>
          <w:rFonts w:ascii="Times New Roman" w:hAnsi="Times New Roman"/>
          <w:b w:val="1"/>
          <w:bCs w:val="1"/>
          <w:sz w:val="24"/>
          <w:szCs w:val="24"/>
        </w:rPr>
        <w:t>Learning Activities</w:t>
      </w:r>
      <w:r w:rsidRPr="7848F189" w:rsidR="004C5311">
        <w:rPr>
          <w:rFonts w:ascii="Times New Roman" w:hAnsi="Times New Roman"/>
          <w:b w:val="1"/>
          <w:bCs w:val="1"/>
          <w:sz w:val="24"/>
          <w:szCs w:val="24"/>
        </w:rPr>
        <w:t>:</w:t>
      </w:r>
    </w:p>
    <w:p w:rsidR="0FBAB25A" w:rsidP="48EFDC1E" w:rsidRDefault="0FBAB25A" w14:paraId="12F729CB" w14:textId="683788E6">
      <w:pPr>
        <w:pStyle w:val="ListParagraph"/>
        <w:numPr>
          <w:ilvl w:val="0"/>
          <w:numId w:val="5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noProof w:val="0"/>
          <w:lang w:val="en-US"/>
        </w:rPr>
      </w:pPr>
      <w:r w:rsidRPr="48EFDC1E" w:rsidR="0FBAB25A">
        <w:rPr>
          <w:rFonts w:ascii="Times New Roman" w:hAnsi="Times New Roman"/>
          <w:b w:val="0"/>
          <w:bCs w:val="0"/>
          <w:sz w:val="24"/>
          <w:szCs w:val="24"/>
        </w:rPr>
        <w:t>Students come in</w:t>
      </w:r>
      <w:r w:rsidRPr="48EFDC1E" w:rsidR="77747B2E">
        <w:rPr>
          <w:rFonts w:ascii="Times New Roman" w:hAnsi="Times New Roman"/>
          <w:b w:val="0"/>
          <w:bCs w:val="0"/>
          <w:sz w:val="24"/>
          <w:szCs w:val="24"/>
        </w:rPr>
        <w:t>, receive the new Finlandia sheet music from the section leader,</w:t>
      </w:r>
      <w:r w:rsidRPr="48EFDC1E" w:rsidR="0FBAB25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48EFDC1E" w:rsidR="3BFBC4A2">
        <w:rPr>
          <w:rFonts w:ascii="Times New Roman" w:hAnsi="Times New Roman"/>
          <w:b w:val="0"/>
          <w:bCs w:val="0"/>
          <w:sz w:val="24"/>
          <w:szCs w:val="24"/>
        </w:rPr>
        <w:t xml:space="preserve">and </w:t>
      </w:r>
      <w:r w:rsidRPr="48EFDC1E" w:rsidR="2B20F221">
        <w:rPr>
          <w:rFonts w:ascii="Times New Roman" w:hAnsi="Times New Roman"/>
          <w:b w:val="0"/>
          <w:bCs w:val="0"/>
          <w:sz w:val="24"/>
          <w:szCs w:val="24"/>
        </w:rPr>
        <w:t>take</w:t>
      </w:r>
      <w:r w:rsidRPr="48EFDC1E" w:rsidR="0FBAB25A">
        <w:rPr>
          <w:rFonts w:ascii="Times New Roman" w:hAnsi="Times New Roman"/>
          <w:b w:val="0"/>
          <w:bCs w:val="0"/>
          <w:sz w:val="24"/>
          <w:szCs w:val="24"/>
        </w:rPr>
        <w:t xml:space="preserve"> their seats</w:t>
      </w:r>
      <w:r w:rsidRPr="48EFDC1E" w:rsidR="05D440D8">
        <w:rPr>
          <w:rFonts w:ascii="Times New Roman" w:hAnsi="Times New Roman"/>
          <w:b w:val="0"/>
          <w:bCs w:val="0"/>
          <w:sz w:val="24"/>
          <w:szCs w:val="24"/>
        </w:rPr>
        <w:t xml:space="preserve"> with their smart devices </w:t>
      </w:r>
      <w:r w:rsidRPr="48EFDC1E" w:rsidR="64C4EA24">
        <w:rPr>
          <w:rFonts w:ascii="Times New Roman" w:hAnsi="Times New Roman"/>
          <w:b w:val="0"/>
          <w:bCs w:val="0"/>
          <w:sz w:val="24"/>
          <w:szCs w:val="24"/>
        </w:rPr>
        <w:t>(no instruments</w:t>
      </w:r>
      <w:r w:rsidRPr="48EFDC1E" w:rsidR="36196060">
        <w:rPr>
          <w:rFonts w:ascii="Times New Roman" w:hAnsi="Times New Roman"/>
          <w:b w:val="0"/>
          <w:bCs w:val="0"/>
          <w:sz w:val="24"/>
          <w:szCs w:val="24"/>
        </w:rPr>
        <w:t>, 5 minutes</w:t>
      </w:r>
      <w:r w:rsidRPr="48EFDC1E" w:rsidR="64C4EA24">
        <w:rPr>
          <w:rFonts w:ascii="Times New Roman" w:hAnsi="Times New Roman"/>
          <w:b w:val="0"/>
          <w:bCs w:val="0"/>
          <w:sz w:val="24"/>
          <w:szCs w:val="24"/>
        </w:rPr>
        <w:t>).</w:t>
      </w:r>
      <w:r w:rsidRPr="48EFDC1E" w:rsidR="098FC34C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hyperlink r:id="R726b49102e8d463f">
        <w:r w:rsidRPr="48EFDC1E" w:rsidR="098FC34C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https://www.youtube.com/watch?v=_W0bSen8Qjg</w:t>
        </w:r>
      </w:hyperlink>
      <w:r w:rsidRPr="48EFDC1E" w:rsidR="098FC3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EEBC446" w:rsidP="48EFDC1E" w:rsidRDefault="1EEBC446" w14:paraId="743DE57B" w14:textId="00906B09">
      <w:pPr>
        <w:pStyle w:val="Normal"/>
        <w:bidi w:val="0"/>
        <w:spacing w:before="0" w:beforeAutospacing="off" w:after="200" w:afterAutospacing="off" w:line="276" w:lineRule="auto"/>
        <w:ind w:left="0"/>
        <w:rPr>
          <w:rFonts w:ascii="Times New Roman" w:hAnsi="Times New Roman"/>
          <w:b w:val="0"/>
          <w:bCs w:val="0"/>
          <w:sz w:val="24"/>
          <w:szCs w:val="24"/>
        </w:rPr>
      </w:pPr>
    </w:p>
    <w:p w:rsidR="7848F189" w:rsidP="1EEBC446" w:rsidRDefault="7848F189" w14:paraId="42C11810" w14:textId="100084D8">
      <w:pPr>
        <w:pStyle w:val="ListParagraph"/>
        <w:numPr>
          <w:ilvl w:val="0"/>
          <w:numId w:val="5"/>
        </w:numPr>
        <w:spacing w:before="0" w:beforeAutospacing="off" w:after="200" w:afterAutospacing="off" w:line="276" w:lineRule="auto"/>
        <w:ind w:left="720" w:right="0" w:hanging="36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48EFDC1E" w:rsidR="7848F189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48EFDC1E" w:rsidR="60CB1DB0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After </w:t>
      </w:r>
      <w:r w:rsidRPr="48EFDC1E" w:rsidR="609226D1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the </w:t>
      </w:r>
      <w:r w:rsidRPr="48EFDC1E" w:rsidR="046BE2DE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warmup</w:t>
      </w:r>
      <w:r w:rsidRPr="48EFDC1E" w:rsidR="609226D1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and tuning is complete, </w:t>
      </w:r>
      <w:r w:rsidRPr="48EFDC1E" w:rsidR="4114CE6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the </w:t>
      </w:r>
      <w:r w:rsidRPr="48EFDC1E" w:rsidR="620EB487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teache</w:t>
      </w:r>
      <w:r w:rsidRPr="48EFDC1E" w:rsidR="4114CE6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r</w:t>
      </w:r>
      <w:r w:rsidRPr="48EFDC1E" w:rsidR="609226D1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will ask students t</w:t>
      </w:r>
      <w:r w:rsidRPr="48EFDC1E" w:rsidR="41612720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o</w:t>
      </w:r>
      <w:r w:rsidRPr="48EFDC1E" w:rsidR="609226D1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lower </w:t>
      </w:r>
      <w:r w:rsidRPr="48EFDC1E" w:rsidR="477E659A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their </w:t>
      </w:r>
      <w:r w:rsidRPr="48EFDC1E" w:rsidR="609226D1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stands to dis</w:t>
      </w:r>
      <w:r w:rsidRPr="48EFDC1E" w:rsidR="16C4FE70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cuss connecting music to events. </w:t>
      </w:r>
      <w:r w:rsidRPr="48EFDC1E" w:rsidR="7C504AC2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The</w:t>
      </w:r>
      <w:r w:rsidRPr="48EFDC1E" w:rsidR="7084F8A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teacher</w:t>
      </w:r>
      <w:r w:rsidRPr="48EFDC1E" w:rsidR="7C504AC2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will ask students to raise their hands if they have heard of the name George Floyd. </w:t>
      </w:r>
      <w:r w:rsidRPr="48EFDC1E" w:rsidR="7F6FE94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The teacher will call on students to share what they remember.</w:t>
      </w:r>
      <w:r w:rsidRPr="48EFDC1E" w:rsidR="799A152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(</w:t>
      </w:r>
      <w:r w:rsidRPr="48EFDC1E" w:rsidR="20B399B9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5</w:t>
      </w:r>
      <w:r w:rsidRPr="48EFDC1E" w:rsidR="799A1525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minutes)</w:t>
      </w:r>
    </w:p>
    <w:p w:rsidR="7F6FE94F" w:rsidP="1EEBC446" w:rsidRDefault="7F6FE94F" w14:paraId="3B3E2D6E" w14:textId="21C87BAB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1EEBC446" w:rsidR="7F6FE94F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1EEBC446" w:rsidR="3512CBB2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The teacher will add that: “George Perry Floyd Jr. was an </w:t>
      </w:r>
      <w:r w:rsidRPr="1EEBC446" w:rsidR="3512CB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African-American</w:t>
      </w:r>
      <w:r w:rsidRPr="1EEBC446" w:rsidR="3512CB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man who was murdered by a police officer in Minneapolis, Minnesota, during an arrest made after a store clerk suspected Floyd may have used a counterfeit twenty-dollar bill, on May 25, 2020” (Wikipedia).</w:t>
      </w:r>
      <w:r w:rsidRPr="1EEBC446" w:rsidR="38CE62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(2 minutes)</w:t>
      </w:r>
    </w:p>
    <w:p w:rsidR="1EEBC446" w:rsidP="1EEBC446" w:rsidRDefault="1EEBC446" w14:paraId="37983DB9" w14:textId="1EF7AE87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</w:p>
    <w:p w:rsidR="216BF557" w:rsidP="2FEDE3AC" w:rsidRDefault="216BF557" w14:paraId="1E31FAB2" w14:textId="0FFF54D6">
      <w:pPr>
        <w:pStyle w:val="ListParagraph"/>
        <w:numPr>
          <w:ilvl w:val="0"/>
          <w:numId w:val="5"/>
        </w:numPr>
        <w:bidi w:val="0"/>
        <w:spacing w:before="0" w:beforeAutospacing="off" w:after="200" w:afterAutospacing="off" w:line="276" w:lineRule="auto"/>
        <w:ind w:right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48EFDC1E" w:rsidR="307C9118">
        <w:rPr>
          <w:rFonts w:ascii="Times New Roman" w:hAnsi="Times New Roman"/>
          <w:b w:val="0"/>
          <w:bCs w:val="0"/>
          <w:sz w:val="24"/>
          <w:szCs w:val="24"/>
        </w:rPr>
        <w:t>The teacher will say:</w:t>
      </w:r>
    </w:p>
    <w:p w:rsidR="216BF557" w:rsidP="2FEDE3AC" w:rsidRDefault="216BF557" w14:paraId="2CE48FA5" w14:textId="7E6362F7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1EEBC446" w:rsidR="307C9118">
        <w:rPr>
          <w:rFonts w:ascii="Times New Roman" w:hAnsi="Times New Roman"/>
          <w:b w:val="0"/>
          <w:bCs w:val="0"/>
          <w:sz w:val="24"/>
          <w:szCs w:val="24"/>
        </w:rPr>
        <w:t>“</w:t>
      </w:r>
      <w:r w:rsidRPr="1EEBC446" w:rsidR="5B25BB97">
        <w:rPr>
          <w:rFonts w:ascii="Times New Roman" w:hAnsi="Times New Roman"/>
          <w:b w:val="0"/>
          <w:bCs w:val="0"/>
          <w:sz w:val="24"/>
          <w:szCs w:val="24"/>
        </w:rPr>
        <w:t xml:space="preserve">We are about to listen to a song that was written </w:t>
      </w:r>
      <w:r w:rsidRPr="1EEBC446" w:rsidR="72B67CFD">
        <w:rPr>
          <w:rFonts w:ascii="Times New Roman" w:hAnsi="Times New Roman"/>
          <w:b w:val="0"/>
          <w:bCs w:val="0"/>
          <w:sz w:val="24"/>
          <w:szCs w:val="24"/>
        </w:rPr>
        <w:t>one year ago</w:t>
      </w:r>
      <w:r w:rsidRPr="1EEBC446" w:rsidR="5B25BB97">
        <w:rPr>
          <w:rFonts w:ascii="Times New Roman" w:hAnsi="Times New Roman"/>
          <w:b w:val="0"/>
          <w:bCs w:val="0"/>
          <w:sz w:val="24"/>
          <w:szCs w:val="24"/>
        </w:rPr>
        <w:t xml:space="preserve">. It references </w:t>
      </w:r>
      <w:r w:rsidRPr="1EEBC446" w:rsidR="7F963E74">
        <w:rPr>
          <w:rFonts w:ascii="Times New Roman" w:hAnsi="Times New Roman"/>
          <w:b w:val="0"/>
          <w:bCs w:val="0"/>
          <w:sz w:val="24"/>
          <w:szCs w:val="24"/>
        </w:rPr>
        <w:t xml:space="preserve">the </w:t>
      </w:r>
      <w:r w:rsidRPr="1EEBC446" w:rsidR="5B25BB97">
        <w:rPr>
          <w:rFonts w:ascii="Times New Roman" w:hAnsi="Times New Roman"/>
          <w:b w:val="0"/>
          <w:bCs w:val="0"/>
          <w:sz w:val="24"/>
          <w:szCs w:val="24"/>
        </w:rPr>
        <w:t>acts</w:t>
      </w:r>
      <w:r w:rsidRPr="1EEBC446" w:rsidR="2643C5EA">
        <w:rPr>
          <w:rFonts w:ascii="Times New Roman" w:hAnsi="Times New Roman"/>
          <w:b w:val="0"/>
          <w:bCs w:val="0"/>
          <w:sz w:val="24"/>
          <w:szCs w:val="24"/>
        </w:rPr>
        <w:t xml:space="preserve"> and words spoken by Floyd in the minutes leading up to his death. I want you to listen to this </w:t>
      </w:r>
      <w:r w:rsidRPr="1EEBC446" w:rsidR="022BA649">
        <w:rPr>
          <w:rFonts w:ascii="Times New Roman" w:hAnsi="Times New Roman"/>
          <w:b w:val="0"/>
          <w:bCs w:val="0"/>
          <w:sz w:val="24"/>
          <w:szCs w:val="24"/>
        </w:rPr>
        <w:t>song and</w:t>
      </w:r>
      <w:r w:rsidRPr="1EEBC446" w:rsidR="2643C5E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1EEBC446" w:rsidR="3B6B28FC">
        <w:rPr>
          <w:rFonts w:ascii="Times New Roman" w:hAnsi="Times New Roman"/>
          <w:b w:val="0"/>
          <w:bCs w:val="0"/>
          <w:sz w:val="24"/>
          <w:szCs w:val="24"/>
        </w:rPr>
        <w:t xml:space="preserve">think about the different emotions you feel as the song progresses and is played. At the end of the </w:t>
      </w:r>
      <w:r w:rsidRPr="1EEBC446" w:rsidR="09D114C4">
        <w:rPr>
          <w:rFonts w:ascii="Times New Roman" w:hAnsi="Times New Roman"/>
          <w:b w:val="0"/>
          <w:bCs w:val="0"/>
          <w:sz w:val="24"/>
          <w:szCs w:val="24"/>
        </w:rPr>
        <w:t>song,</w:t>
      </w:r>
      <w:r w:rsidRPr="1EEBC446" w:rsidR="3B6B28FC">
        <w:rPr>
          <w:rFonts w:ascii="Times New Roman" w:hAnsi="Times New Roman"/>
          <w:b w:val="0"/>
          <w:bCs w:val="0"/>
          <w:sz w:val="24"/>
          <w:szCs w:val="24"/>
        </w:rPr>
        <w:t xml:space="preserve"> we will create a</w:t>
      </w:r>
      <w:r w:rsidRPr="1EEBC446" w:rsidR="17146B2C">
        <w:rPr>
          <w:rFonts w:ascii="Times New Roman" w:hAnsi="Times New Roman"/>
          <w:b w:val="0"/>
          <w:bCs w:val="0"/>
          <w:sz w:val="24"/>
          <w:szCs w:val="24"/>
        </w:rPr>
        <w:t xml:space="preserve">n </w:t>
      </w:r>
      <w:r w:rsidRPr="1EEBC446" w:rsidR="17146B2C">
        <w:rPr>
          <w:rFonts w:ascii="Times New Roman" w:hAnsi="Times New Roman"/>
          <w:b w:val="0"/>
          <w:bCs w:val="0"/>
          <w:sz w:val="24"/>
          <w:szCs w:val="24"/>
        </w:rPr>
        <w:t>emotion</w:t>
      </w:r>
      <w:r w:rsidRPr="1EEBC446" w:rsidR="17146B2C">
        <w:rPr>
          <w:rFonts w:ascii="Times New Roman" w:hAnsi="Times New Roman"/>
          <w:b w:val="0"/>
          <w:bCs w:val="0"/>
          <w:sz w:val="24"/>
          <w:szCs w:val="24"/>
        </w:rPr>
        <w:t xml:space="preserve"> word wall. Remember to be respectful of each other, a</w:t>
      </w:r>
      <w:r w:rsidRPr="1EEBC446" w:rsidR="67E4AF45">
        <w:rPr>
          <w:rFonts w:ascii="Times New Roman" w:hAnsi="Times New Roman"/>
          <w:b w:val="0"/>
          <w:bCs w:val="0"/>
          <w:sz w:val="24"/>
          <w:szCs w:val="24"/>
        </w:rPr>
        <w:t>nd kind.</w:t>
      </w:r>
    </w:p>
    <w:p w:rsidR="43A13C13" w:rsidP="1EEBC446" w:rsidRDefault="43A13C13" w14:paraId="2268CBAE" w14:textId="1A89413E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1EEBC446" w:rsidR="43A13C13">
        <w:rPr>
          <w:rFonts w:ascii="Times New Roman" w:hAnsi="Times New Roman"/>
          <w:b w:val="0"/>
          <w:bCs w:val="0"/>
          <w:sz w:val="24"/>
          <w:szCs w:val="24"/>
        </w:rPr>
        <w:t>IMPORTANT: PAUSE THE VIDEO AT :40, AND RESTART IT AT :48 (inappropriate language on protest sign)</w:t>
      </w:r>
    </w:p>
    <w:p w:rsidR="1EEBC446" w:rsidP="1EEBC446" w:rsidRDefault="1EEBC446" w14:paraId="46E006A7" w14:textId="33B27226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hyperlink r:id="R0409b27776424d85">
        <w:r w:rsidRPr="1EEBC446" w:rsidR="1EEBC446">
          <w:rPr>
            <w:rStyle w:val="Hyperlink"/>
            <w:rFonts w:ascii="Times New Roman" w:hAnsi="Times New Roman"/>
            <w:b w:val="0"/>
            <w:bCs w:val="0"/>
            <w:sz w:val="24"/>
            <w:szCs w:val="24"/>
          </w:rPr>
          <w:t>The Harlem Gospel Travelers - Fight On! [OFFICIAL VIDEO]</w:t>
        </w:r>
      </w:hyperlink>
    </w:p>
    <w:p w:rsidR="1EEBC446" w:rsidRDefault="1EEBC446" w14:paraId="2CD67EB3" w14:textId="6F5A79E0">
      <w:r w:rsidR="1EEBC446">
        <w:drawing>
          <wp:anchor distT="0" distB="0" distL="114300" distR="114300" simplePos="0" relativeHeight="251658240" behindDoc="0" locked="0" layoutInCell="1" allowOverlap="1" wp14:editId="17D83881" wp14:anchorId="5D4CADA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686550" cy="3857625"/>
            <wp:effectExtent l="0" t="0" r="0" b="0"/>
            <wp:wrapSquare wrapText="bothSides"/>
            <wp:docPr id="1661870329" name="picture" title="Video titled: The Harlem Gospel Travelers - Fight On! [OFFICIAL VIDEO]">
              <a:hlinkClick r:id="R41dbcaba4378427a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acbb21bb951b402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M7cRAvPZmGo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737F7A99" w:rsidP="1EEBC446" w:rsidRDefault="737F7A99" w14:paraId="0F031329" w14:textId="78F41C12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48EFDC1E" w:rsidR="737F7A99">
        <w:rPr>
          <w:rFonts w:ascii="Times New Roman" w:hAnsi="Times New Roman"/>
          <w:b w:val="0"/>
          <w:bCs w:val="0"/>
          <w:sz w:val="24"/>
          <w:szCs w:val="24"/>
        </w:rPr>
        <w:t>(</w:t>
      </w:r>
      <w:r w:rsidRPr="48EFDC1E" w:rsidR="5F587EEA">
        <w:rPr>
          <w:rFonts w:ascii="Times New Roman" w:hAnsi="Times New Roman"/>
          <w:b w:val="0"/>
          <w:bCs w:val="0"/>
          <w:sz w:val="24"/>
          <w:szCs w:val="24"/>
        </w:rPr>
        <w:t>5</w:t>
      </w:r>
      <w:r w:rsidRPr="48EFDC1E" w:rsidR="5F587EEA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48EFDC1E" w:rsidR="737F7A99">
        <w:rPr>
          <w:rFonts w:ascii="Times New Roman" w:hAnsi="Times New Roman"/>
          <w:b w:val="0"/>
          <w:bCs w:val="0"/>
          <w:sz w:val="24"/>
          <w:szCs w:val="24"/>
        </w:rPr>
        <w:t>minutes)</w:t>
      </w:r>
    </w:p>
    <w:p w:rsidR="1EEBC446" w:rsidP="1EEBC446" w:rsidRDefault="1EEBC446" w14:paraId="78865863" w14:textId="1B9A210F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:rsidR="2FEDE3AC" w:rsidP="632C79FA" w:rsidRDefault="2FEDE3AC" w14:paraId="4E3E0052" w14:textId="7461DCDE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:rsidR="1BA2E6B7" w:rsidP="03587327" w:rsidRDefault="1BA2E6B7" w14:paraId="4AF9BC6C" w14:textId="667592EB">
      <w:pPr>
        <w:pStyle w:val="ListParagraph"/>
        <w:numPr>
          <w:ilvl w:val="0"/>
          <w:numId w:val="5"/>
        </w:numPr>
        <w:ind/>
        <w:rPr>
          <w:rFonts w:ascii="Times New Roman" w:hAnsi="Times New Roman"/>
          <w:b w:val="0"/>
          <w:bCs w:val="0"/>
          <w:sz w:val="24"/>
          <w:szCs w:val="24"/>
        </w:rPr>
      </w:pPr>
      <w:r w:rsidRPr="48EFDC1E" w:rsidR="1BA2E6B7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48EFDC1E" w:rsidR="599E71A9">
        <w:rPr>
          <w:rFonts w:ascii="Times New Roman" w:hAnsi="Times New Roman"/>
          <w:b w:val="0"/>
          <w:bCs w:val="0"/>
          <w:sz w:val="24"/>
          <w:szCs w:val="24"/>
        </w:rPr>
        <w:t xml:space="preserve">The teacher will switch to the </w:t>
      </w:r>
      <w:r w:rsidRPr="48EFDC1E" w:rsidR="599E71A9">
        <w:rPr>
          <w:rFonts w:ascii="Times New Roman" w:hAnsi="Times New Roman"/>
          <w:b w:val="0"/>
          <w:bCs w:val="0"/>
          <w:sz w:val="24"/>
          <w:szCs w:val="24"/>
        </w:rPr>
        <w:t>mentimeter</w:t>
      </w:r>
      <w:r w:rsidRPr="48EFDC1E" w:rsidR="599E71A9">
        <w:rPr>
          <w:rFonts w:ascii="Times New Roman" w:hAnsi="Times New Roman"/>
          <w:b w:val="0"/>
          <w:bCs w:val="0"/>
          <w:sz w:val="24"/>
          <w:szCs w:val="24"/>
        </w:rPr>
        <w:t xml:space="preserve"> tab on the presentation. The teacher will then have students open their smart devices, </w:t>
      </w:r>
      <w:r w:rsidRPr="48EFDC1E" w:rsidR="15ECEF6E">
        <w:rPr>
          <w:rFonts w:ascii="Times New Roman" w:hAnsi="Times New Roman"/>
          <w:b w:val="0"/>
          <w:bCs w:val="0"/>
          <w:sz w:val="24"/>
          <w:szCs w:val="24"/>
        </w:rPr>
        <w:t xml:space="preserve">go to www.menti.com and enter the code on presentation (the code expires in two </w:t>
      </w:r>
      <w:r w:rsidRPr="48EFDC1E" w:rsidR="15ECEF6E">
        <w:rPr>
          <w:rFonts w:ascii="Times New Roman" w:hAnsi="Times New Roman"/>
          <w:b w:val="0"/>
          <w:bCs w:val="0"/>
          <w:sz w:val="24"/>
          <w:szCs w:val="24"/>
        </w:rPr>
        <w:t>days</w:t>
      </w:r>
      <w:r w:rsidRPr="48EFDC1E" w:rsidR="15ECEF6E">
        <w:rPr>
          <w:rFonts w:ascii="Times New Roman" w:hAnsi="Times New Roman"/>
          <w:b w:val="0"/>
          <w:bCs w:val="0"/>
          <w:sz w:val="24"/>
          <w:szCs w:val="24"/>
        </w:rPr>
        <w:t xml:space="preserve"> so it is always new). Students will enter up to three responses</w:t>
      </w:r>
      <w:r w:rsidRPr="48EFDC1E" w:rsidR="7E8CEF89">
        <w:rPr>
          <w:rFonts w:ascii="Times New Roman" w:hAnsi="Times New Roman"/>
          <w:b w:val="0"/>
          <w:bCs w:val="0"/>
          <w:sz w:val="24"/>
          <w:szCs w:val="24"/>
        </w:rPr>
        <w:t xml:space="preserve">, answering </w:t>
      </w:r>
      <w:r w:rsidRPr="48EFDC1E" w:rsidR="7E8CEF89">
        <w:rPr>
          <w:rFonts w:ascii="Times New Roman" w:hAnsi="Times New Roman"/>
          <w:b w:val="0"/>
          <w:bCs w:val="0"/>
          <w:sz w:val="24"/>
          <w:szCs w:val="24"/>
        </w:rPr>
        <w:t>th</w:t>
      </w:r>
      <w:r w:rsidRPr="48EFDC1E" w:rsidR="7E8CEF89">
        <w:rPr>
          <w:rFonts w:ascii="Times New Roman" w:hAnsi="Times New Roman"/>
          <w:b w:val="0"/>
          <w:bCs w:val="0"/>
          <w:sz w:val="24"/>
          <w:szCs w:val="24"/>
        </w:rPr>
        <w:t>is question:</w:t>
      </w:r>
    </w:p>
    <w:p w:rsidR="7E8CEF89" w:rsidP="03587327" w:rsidRDefault="7E8CEF89" w14:paraId="705666A0" w14:textId="6FF1A739">
      <w:pPr>
        <w:pStyle w:val="Normal"/>
        <w:ind w:left="0"/>
        <w:rPr>
          <w:rFonts w:ascii="Times New Roman" w:hAnsi="Times New Roman"/>
          <w:b w:val="0"/>
          <w:bCs w:val="0"/>
          <w:sz w:val="24"/>
          <w:szCs w:val="24"/>
        </w:rPr>
      </w:pPr>
      <w:r w:rsidRPr="03587327" w:rsidR="7E8CEF89">
        <w:rPr>
          <w:rFonts w:ascii="Times New Roman" w:hAnsi="Times New Roman"/>
          <w:b w:val="0"/>
          <w:bCs w:val="0"/>
          <w:sz w:val="24"/>
          <w:szCs w:val="24"/>
        </w:rPr>
        <w:t xml:space="preserve">“What final emotion do you feel after listening to Fight On?” </w:t>
      </w:r>
    </w:p>
    <w:p w:rsidR="1BA2E6B7" w:rsidP="632C79FA" w:rsidRDefault="1BA2E6B7" w14:paraId="1B5AD738" w14:textId="34E1853A">
      <w:pPr>
        <w:pStyle w:val="Normal"/>
        <w:ind w:left="0"/>
        <w:rPr>
          <w:rFonts w:ascii="Times New Roman" w:hAnsi="Times New Roman"/>
          <w:b w:val="0"/>
          <w:bCs w:val="0"/>
          <w:sz w:val="24"/>
          <w:szCs w:val="24"/>
        </w:rPr>
      </w:pPr>
      <w:r w:rsidRPr="03587327" w:rsidR="7E8CEF89">
        <w:rPr>
          <w:rFonts w:ascii="Times New Roman" w:hAnsi="Times New Roman"/>
          <w:b w:val="0"/>
          <w:bCs w:val="0"/>
          <w:sz w:val="24"/>
          <w:szCs w:val="24"/>
        </w:rPr>
        <w:t>After responses are entered and displayed</w:t>
      </w:r>
      <w:r w:rsidRPr="03587327" w:rsidR="5B392DD7">
        <w:rPr>
          <w:rFonts w:ascii="Times New Roman" w:hAnsi="Times New Roman"/>
          <w:b w:val="0"/>
          <w:bCs w:val="0"/>
          <w:sz w:val="24"/>
          <w:szCs w:val="24"/>
        </w:rPr>
        <w:t>,</w:t>
      </w:r>
      <w:r w:rsidRPr="03587327" w:rsidR="7E8CEF89">
        <w:rPr>
          <w:rFonts w:ascii="Times New Roman" w:hAnsi="Times New Roman"/>
          <w:b w:val="0"/>
          <w:bCs w:val="0"/>
          <w:sz w:val="24"/>
          <w:szCs w:val="24"/>
        </w:rPr>
        <w:t xml:space="preserve"> the teacher will point out the common responses and tell students that these common responses connect us to each other, and music </w:t>
      </w:r>
      <w:r w:rsidRPr="03587327" w:rsidR="3A8BA070">
        <w:rPr>
          <w:rFonts w:ascii="Times New Roman" w:hAnsi="Times New Roman"/>
          <w:b w:val="0"/>
          <w:bCs w:val="0"/>
          <w:sz w:val="24"/>
          <w:szCs w:val="24"/>
        </w:rPr>
        <w:t>is known</w:t>
      </w:r>
      <w:r w:rsidRPr="03587327" w:rsidR="7E8CEF89">
        <w:rPr>
          <w:rFonts w:ascii="Times New Roman" w:hAnsi="Times New Roman"/>
          <w:b w:val="0"/>
          <w:bCs w:val="0"/>
          <w:sz w:val="24"/>
          <w:szCs w:val="24"/>
        </w:rPr>
        <w:t xml:space="preserve"> as a universal connection</w:t>
      </w:r>
      <w:r w:rsidRPr="03587327" w:rsidR="2D5D4AF2">
        <w:rPr>
          <w:rFonts w:ascii="Times New Roman" w:hAnsi="Times New Roman"/>
          <w:b w:val="0"/>
          <w:bCs w:val="0"/>
          <w:sz w:val="24"/>
          <w:szCs w:val="24"/>
        </w:rPr>
        <w:t>, something that everyone can share and experience together</w:t>
      </w:r>
      <w:r w:rsidRPr="03587327" w:rsidR="2D5D4AF2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 w:rsidRPr="03587327" w:rsidR="7E8CEF8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3587327" w:rsidR="4ECA26F5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3587327" w:rsidR="40F236D4">
        <w:rPr>
          <w:rFonts w:ascii="Times New Roman" w:hAnsi="Times New Roman"/>
          <w:b w:val="0"/>
          <w:bCs w:val="0"/>
          <w:sz w:val="24"/>
          <w:szCs w:val="24"/>
        </w:rPr>
        <w:t>(5 minutes)</w:t>
      </w:r>
    </w:p>
    <w:p w:rsidR="5EE98E9E" w:rsidP="03587327" w:rsidRDefault="5EE98E9E" w14:paraId="3B912D08" w14:textId="40A7DCDF">
      <w:pPr>
        <w:pStyle w:val="ListParagraph"/>
        <w:numPr>
          <w:ilvl w:val="0"/>
          <w:numId w:val="5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48EFDC1E" w:rsidR="5EE98E9E">
        <w:rPr>
          <w:rFonts w:ascii="Times New Roman" w:hAnsi="Times New Roman"/>
          <w:b w:val="0"/>
          <w:bCs w:val="0"/>
          <w:sz w:val="24"/>
          <w:szCs w:val="24"/>
        </w:rPr>
        <w:t>The teacher tells students</w:t>
      </w:r>
      <w:r w:rsidRPr="48EFDC1E" w:rsidR="0F0C4551"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:rsidR="0F0C4551" w:rsidP="03587327" w:rsidRDefault="0F0C4551" w14:paraId="70445C66" w14:textId="74C1394E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3587327" w:rsidR="0F0C4551">
        <w:rPr>
          <w:rFonts w:ascii="Times New Roman" w:hAnsi="Times New Roman"/>
          <w:b w:val="0"/>
          <w:bCs w:val="0"/>
          <w:sz w:val="24"/>
          <w:szCs w:val="24"/>
        </w:rPr>
        <w:t>“</w:t>
      </w:r>
      <w:r w:rsidRPr="03587327" w:rsidR="4983C7F7">
        <w:rPr>
          <w:rFonts w:ascii="Times New Roman" w:hAnsi="Times New Roman"/>
          <w:b w:val="0"/>
          <w:bCs w:val="0"/>
          <w:sz w:val="24"/>
          <w:szCs w:val="24"/>
        </w:rPr>
        <w:t xml:space="preserve">Our </w:t>
      </w:r>
      <w:r w:rsidRPr="03587327" w:rsidR="4983C7F7">
        <w:rPr>
          <w:rFonts w:ascii="Times New Roman" w:hAnsi="Times New Roman"/>
          <w:b w:val="0"/>
          <w:bCs w:val="0"/>
          <w:sz w:val="24"/>
          <w:szCs w:val="24"/>
        </w:rPr>
        <w:t>new music</w:t>
      </w:r>
      <w:r w:rsidRPr="03587327" w:rsidR="4983C7F7">
        <w:rPr>
          <w:rFonts w:ascii="Times New Roman" w:hAnsi="Times New Roman"/>
          <w:b w:val="0"/>
          <w:bCs w:val="0"/>
          <w:sz w:val="24"/>
          <w:szCs w:val="24"/>
        </w:rPr>
        <w:t xml:space="preserve"> that we will be working on, F</w:t>
      </w:r>
      <w:r w:rsidRPr="03587327" w:rsidR="5EE98E9E">
        <w:rPr>
          <w:rFonts w:ascii="Times New Roman" w:hAnsi="Times New Roman"/>
          <w:b w:val="0"/>
          <w:bCs w:val="0"/>
          <w:sz w:val="24"/>
          <w:szCs w:val="24"/>
        </w:rPr>
        <w:t xml:space="preserve">inlandia is </w:t>
      </w:r>
      <w:r w:rsidRPr="03587327" w:rsidR="295BDA00">
        <w:rPr>
          <w:rFonts w:ascii="Times New Roman" w:hAnsi="Times New Roman"/>
          <w:b w:val="0"/>
          <w:bCs w:val="0"/>
          <w:sz w:val="24"/>
          <w:szCs w:val="24"/>
        </w:rPr>
        <w:t>like</w:t>
      </w:r>
      <w:r w:rsidRPr="03587327" w:rsidR="5EE98E9E">
        <w:rPr>
          <w:rFonts w:ascii="Times New Roman" w:hAnsi="Times New Roman"/>
          <w:b w:val="0"/>
          <w:bCs w:val="0"/>
          <w:sz w:val="24"/>
          <w:szCs w:val="24"/>
        </w:rPr>
        <w:t xml:space="preserve"> Fight On, only it happened over one hundred years ago, in 1899.</w:t>
      </w:r>
      <w:r w:rsidRPr="03587327" w:rsidR="2DB46349">
        <w:rPr>
          <w:rFonts w:ascii="Times New Roman" w:hAnsi="Times New Roman"/>
          <w:b w:val="0"/>
          <w:bCs w:val="0"/>
          <w:sz w:val="24"/>
          <w:szCs w:val="24"/>
        </w:rPr>
        <w:t xml:space="preserve"> It is an anthem that </w:t>
      </w:r>
      <w:r w:rsidRPr="03587327" w:rsidR="2DB46349">
        <w:rPr>
          <w:rFonts w:ascii="Times New Roman" w:hAnsi="Times New Roman"/>
          <w:b w:val="0"/>
          <w:bCs w:val="0"/>
          <w:sz w:val="24"/>
          <w:szCs w:val="24"/>
        </w:rPr>
        <w:t>represents</w:t>
      </w:r>
      <w:r w:rsidRPr="03587327" w:rsidR="2DB46349">
        <w:rPr>
          <w:rFonts w:ascii="Times New Roman" w:hAnsi="Times New Roman"/>
          <w:b w:val="0"/>
          <w:bCs w:val="0"/>
          <w:sz w:val="24"/>
          <w:szCs w:val="24"/>
        </w:rPr>
        <w:t xml:space="preserve"> strugg</w:t>
      </w:r>
      <w:r w:rsidRPr="03587327" w:rsidR="1471A7CF">
        <w:rPr>
          <w:rFonts w:ascii="Times New Roman" w:hAnsi="Times New Roman"/>
          <w:b w:val="0"/>
          <w:bCs w:val="0"/>
          <w:sz w:val="24"/>
          <w:szCs w:val="24"/>
        </w:rPr>
        <w:t>le, freedom, and hope. Listen closely to this video because we will have a google form</w:t>
      </w:r>
      <w:r w:rsidRPr="03587327" w:rsidR="5F5F87A6">
        <w:rPr>
          <w:rFonts w:ascii="Times New Roman" w:hAnsi="Times New Roman"/>
          <w:b w:val="0"/>
          <w:bCs w:val="0"/>
          <w:sz w:val="24"/>
          <w:szCs w:val="24"/>
        </w:rPr>
        <w:t xml:space="preserve"> to complete about the history of Finlandia before the end of class</w:t>
      </w:r>
      <w:r w:rsidRPr="03587327" w:rsidR="5F5F87A6">
        <w:rPr>
          <w:rFonts w:ascii="Times New Roman" w:hAnsi="Times New Roman"/>
          <w:b w:val="0"/>
          <w:bCs w:val="0"/>
          <w:sz w:val="24"/>
          <w:szCs w:val="24"/>
        </w:rPr>
        <w:t>.”</w:t>
      </w:r>
    </w:p>
    <w:p w:rsidR="5F5F87A6" w:rsidP="03587327" w:rsidRDefault="5F5F87A6" w14:paraId="1B47ED6D" w14:textId="6D363C77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3587327" w:rsidR="5F5F87A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3587327" w:rsidR="5EE98E9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3587327" w:rsidR="6799C02C">
        <w:rPr>
          <w:rFonts w:ascii="Times New Roman" w:hAnsi="Times New Roman"/>
          <w:b w:val="0"/>
          <w:bCs w:val="0"/>
          <w:sz w:val="24"/>
          <w:szCs w:val="24"/>
        </w:rPr>
        <w:t>The teacher switches the tab back over to YouTube and shows Finlandia video.</w:t>
      </w:r>
      <w:r w:rsidRPr="03587327" w:rsidR="33F8D29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hyperlink r:id="Rca044108f7e54b5d">
        <w:r w:rsidRPr="03587327" w:rsidR="03587327">
          <w:rPr>
            <w:rStyle w:val="Hyperlink"/>
            <w:rFonts w:ascii="Times New Roman" w:hAnsi="Times New Roman"/>
            <w:b w:val="0"/>
            <w:bCs w:val="0"/>
            <w:sz w:val="24"/>
            <w:szCs w:val="24"/>
          </w:rPr>
          <w:t>FINLANDIA by Jean Sibelius - Music History Crash Course</w:t>
        </w:r>
      </w:hyperlink>
    </w:p>
    <w:p w:rsidR="03587327" w:rsidRDefault="03587327" w14:paraId="3B27389B" w14:textId="19BDBCA0">
      <w:r w:rsidR="03587327">
        <w:drawing>
          <wp:anchor distT="0" distB="0" distL="114300" distR="114300" simplePos="0" relativeHeight="251658240" behindDoc="0" locked="0" layoutInCell="1" allowOverlap="1" wp14:editId="5E00D4EE" wp14:anchorId="4EA9C95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686550" cy="3857625"/>
            <wp:effectExtent l="0" t="0" r="0" b="0"/>
            <wp:wrapSquare wrapText="bothSides"/>
            <wp:docPr id="341187374" name="picture" title="Video titled: FINLANDIA by Jean Sibelius - Music History Crash Course">
              <a:hlinkClick r:id="R0a083f77cba645a9"/>
            </wp:docPr>
            <wp:cNvGraphicFramePr>
              <a:graphicFrameLocks noGrp="1" noSelect="1" noChangeAspect="1" noMove="1" noResize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4984f6ef2f6540b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  <a:ext uri="http://schemas.microsoft.com/office/word/2020/oembed">
                          <woe:oembed oEmbedUrl="https://www.youtube.com/watch?v=lDge39yU8p0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33F8D291" w:rsidP="03587327" w:rsidRDefault="33F8D291" w14:paraId="7DEFB761" w14:textId="7B1E6502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48EFDC1E" w:rsidR="33F8D29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48EFDC1E" w:rsidR="7AF000C4">
        <w:rPr>
          <w:rFonts w:ascii="Times New Roman" w:hAnsi="Times New Roman"/>
          <w:b w:val="0"/>
          <w:bCs w:val="0"/>
          <w:sz w:val="24"/>
          <w:szCs w:val="24"/>
        </w:rPr>
        <w:t>(15 minutes)</w:t>
      </w:r>
    </w:p>
    <w:p w:rsidR="7848F189" w:rsidP="7848F189" w:rsidRDefault="7848F189" w14:paraId="05BCB17D" w14:textId="6D19C5BA">
      <w:pPr>
        <w:pStyle w:val="Normal"/>
        <w:ind w:left="720" w:hanging="720"/>
        <w:rPr>
          <w:rFonts w:ascii="Times New Roman" w:hAnsi="Times New Roman"/>
          <w:b w:val="1"/>
          <w:bCs w:val="1"/>
          <w:sz w:val="24"/>
          <w:szCs w:val="24"/>
        </w:rPr>
      </w:pPr>
    </w:p>
    <w:p w:rsidR="7848F189" w:rsidP="48EFDC1E" w:rsidRDefault="7848F189" w14:paraId="4283FA54" w14:textId="06F8B987">
      <w:pPr>
        <w:pStyle w:val="ListParagraph"/>
        <w:numPr>
          <w:ilvl w:val="0"/>
          <w:numId w:val="5"/>
        </w:numPr>
        <w:ind/>
        <w:rPr>
          <w:rFonts w:ascii="Times New Roman" w:hAnsi="Times New Roman"/>
          <w:b w:val="0"/>
          <w:bCs w:val="0"/>
          <w:sz w:val="24"/>
          <w:szCs w:val="24"/>
        </w:rPr>
      </w:pPr>
      <w:r w:rsidRPr="48EFDC1E" w:rsidR="72080FF4">
        <w:rPr>
          <w:rFonts w:ascii="Times New Roman" w:hAnsi="Times New Roman"/>
          <w:b w:val="0"/>
          <w:bCs w:val="0"/>
          <w:sz w:val="24"/>
          <w:szCs w:val="24"/>
        </w:rPr>
        <w:t xml:space="preserve">The teacher will switch tabs back to the Menti presentation. Students will </w:t>
      </w:r>
      <w:r w:rsidRPr="48EFDC1E" w:rsidR="72080FF4">
        <w:rPr>
          <w:rFonts w:ascii="Times New Roman" w:hAnsi="Times New Roman"/>
          <w:b w:val="0"/>
          <w:bCs w:val="0"/>
          <w:sz w:val="24"/>
          <w:szCs w:val="24"/>
        </w:rPr>
        <w:t>submit</w:t>
      </w:r>
      <w:r w:rsidRPr="48EFDC1E" w:rsidR="72080FF4">
        <w:rPr>
          <w:rFonts w:ascii="Times New Roman" w:hAnsi="Times New Roman"/>
          <w:b w:val="0"/>
          <w:bCs w:val="0"/>
          <w:sz w:val="24"/>
          <w:szCs w:val="24"/>
        </w:rPr>
        <w:t xml:space="preserve"> up to three responses, answering this question:</w:t>
      </w:r>
    </w:p>
    <w:p w:rsidR="5DA37D33" w:rsidP="48EFDC1E" w:rsidRDefault="5DA37D33" w14:paraId="6F05AD2F" w14:textId="6805A75A">
      <w:pPr>
        <w:pStyle w:val="Normal"/>
        <w:ind w:left="0"/>
        <w:rPr>
          <w:rFonts w:ascii="Times New Roman" w:hAnsi="Times New Roman"/>
          <w:b w:val="0"/>
          <w:bCs w:val="0"/>
          <w:sz w:val="24"/>
          <w:szCs w:val="24"/>
        </w:rPr>
      </w:pPr>
      <w:r w:rsidRPr="48EFDC1E" w:rsidR="5DA37D33">
        <w:rPr>
          <w:rFonts w:ascii="Times New Roman" w:hAnsi="Times New Roman"/>
          <w:b w:val="0"/>
          <w:bCs w:val="0"/>
          <w:sz w:val="24"/>
          <w:szCs w:val="24"/>
        </w:rPr>
        <w:t>“What emotions do you feel after listening to the ending of Finlandia?”</w:t>
      </w:r>
    </w:p>
    <w:p w:rsidR="5DA37D33" w:rsidP="48EFDC1E" w:rsidRDefault="5DA37D33" w14:paraId="0D23B3FE" w14:textId="197E6EB3">
      <w:pPr>
        <w:pStyle w:val="Normal"/>
        <w:ind w:left="0"/>
        <w:rPr>
          <w:rFonts w:ascii="Times New Roman" w:hAnsi="Times New Roman"/>
          <w:b w:val="0"/>
          <w:bCs w:val="0"/>
          <w:sz w:val="24"/>
          <w:szCs w:val="24"/>
        </w:rPr>
      </w:pPr>
      <w:r w:rsidRPr="48EFDC1E" w:rsidR="5DA37D33">
        <w:rPr>
          <w:rFonts w:ascii="Times New Roman" w:hAnsi="Times New Roman"/>
          <w:b w:val="0"/>
          <w:bCs w:val="0"/>
          <w:sz w:val="24"/>
          <w:szCs w:val="24"/>
        </w:rPr>
        <w:t>Once responses are all received, the teacher will go over most common responses.</w:t>
      </w:r>
    </w:p>
    <w:p w:rsidR="5DA37D33" w:rsidP="48EFDC1E" w:rsidRDefault="5DA37D33" w14:paraId="70376187" w14:textId="66DF1A4D">
      <w:pPr>
        <w:pStyle w:val="Normal"/>
        <w:ind w:left="0"/>
        <w:rPr>
          <w:rFonts w:ascii="Times New Roman" w:hAnsi="Times New Roman"/>
          <w:b w:val="0"/>
          <w:bCs w:val="0"/>
          <w:sz w:val="24"/>
          <w:szCs w:val="24"/>
        </w:rPr>
      </w:pPr>
      <w:r w:rsidRPr="48EFDC1E" w:rsidR="5DA37D33">
        <w:rPr>
          <w:rFonts w:ascii="Times New Roman" w:hAnsi="Times New Roman"/>
          <w:b w:val="0"/>
          <w:bCs w:val="0"/>
          <w:sz w:val="24"/>
          <w:szCs w:val="24"/>
        </w:rPr>
        <w:t>(5 minutes)</w:t>
      </w:r>
    </w:p>
    <w:p w:rsidR="7848F189" w:rsidP="48EFDC1E" w:rsidRDefault="7848F189" w14:paraId="243232E8" w14:textId="46560E9D">
      <w:pPr>
        <w:pStyle w:val="ListParagraph"/>
        <w:numPr>
          <w:ilvl w:val="0"/>
          <w:numId w:val="5"/>
        </w:numPr>
        <w:ind/>
        <w:rPr>
          <w:rFonts w:ascii="Times New Roman" w:hAnsi="Times New Roman"/>
          <w:b w:val="0"/>
          <w:bCs w:val="0"/>
          <w:sz w:val="24"/>
          <w:szCs w:val="24"/>
        </w:rPr>
      </w:pPr>
      <w:r w:rsidRPr="48EFDC1E" w:rsidR="5DA37D33">
        <w:rPr>
          <w:rFonts w:ascii="Times New Roman" w:hAnsi="Times New Roman"/>
          <w:b w:val="0"/>
          <w:bCs w:val="0"/>
          <w:sz w:val="24"/>
          <w:szCs w:val="24"/>
        </w:rPr>
        <w:t>The teacher will thank students for their respectful responses. Lastly, the teacher will have students complete this google form about the history of Finlandia. The teacher will</w:t>
      </w:r>
      <w:r w:rsidRPr="48EFDC1E" w:rsidR="40221E71">
        <w:rPr>
          <w:rFonts w:ascii="Times New Roman" w:hAnsi="Times New Roman"/>
          <w:b w:val="0"/>
          <w:bCs w:val="0"/>
          <w:sz w:val="24"/>
          <w:szCs w:val="24"/>
        </w:rPr>
        <w:t xml:space="preserve"> tell students that they can work together in their instrument section to complete the form. (10 minutes) </w:t>
      </w:r>
      <w:r w:rsidRPr="48EFDC1E" w:rsidR="78C8A79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78C8A799" w:rsidP="48EFDC1E" w:rsidRDefault="78C8A799" w14:paraId="1C7DFDA7" w14:textId="64F60715">
      <w:pPr>
        <w:pStyle w:val="Normal"/>
        <w:ind w:left="0"/>
        <w:rPr>
          <w:rFonts w:ascii="Times New Roman" w:hAnsi="Times New Roman"/>
          <w:b w:val="0"/>
          <w:bCs w:val="0"/>
          <w:sz w:val="24"/>
          <w:szCs w:val="24"/>
        </w:rPr>
      </w:pPr>
      <w:hyperlink r:id="R2f0fc52c6a264572">
        <w:r w:rsidRPr="48EFDC1E" w:rsidR="78C8A799">
          <w:rPr>
            <w:rStyle w:val="Hyperlink"/>
            <w:rFonts w:ascii="Times New Roman" w:hAnsi="Times New Roman"/>
            <w:b w:val="0"/>
            <w:bCs w:val="0"/>
            <w:sz w:val="24"/>
            <w:szCs w:val="24"/>
          </w:rPr>
          <w:t>https://forms.gle/DUjMiRWmyJWKpWcdA</w:t>
        </w:r>
      </w:hyperlink>
      <w:r w:rsidRPr="48EFDC1E" w:rsidR="78C8A79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7848F189" w:rsidP="7848F189" w:rsidRDefault="7848F189" w14:paraId="193840C7" w14:textId="5E26FD2E">
      <w:pPr>
        <w:pStyle w:val="Normal"/>
        <w:ind w:left="720" w:hanging="720"/>
        <w:rPr>
          <w:rFonts w:ascii="Times New Roman" w:hAnsi="Times New Roman"/>
          <w:b w:val="1"/>
          <w:bCs w:val="1"/>
          <w:sz w:val="24"/>
          <w:szCs w:val="24"/>
        </w:rPr>
      </w:pPr>
    </w:p>
    <w:p w:rsidR="7848F189" w:rsidP="7848F189" w:rsidRDefault="7848F189" w14:paraId="20DDDE11" w14:textId="2E34CBDB">
      <w:pPr>
        <w:pStyle w:val="Normal"/>
        <w:ind w:left="720" w:hanging="720"/>
        <w:rPr>
          <w:rFonts w:ascii="Times New Roman" w:hAnsi="Times New Roman"/>
          <w:b w:val="1"/>
          <w:bCs w:val="1"/>
          <w:sz w:val="24"/>
          <w:szCs w:val="24"/>
        </w:rPr>
      </w:pPr>
    </w:p>
    <w:p w:rsidRPr="00DC3AAC" w:rsidR="00097901" w:rsidP="00DC3AAC" w:rsidRDefault="00097901" w14:paraId="6CC7DE81" w14:textId="77777777">
      <w:pPr>
        <w:rPr>
          <w:rFonts w:ascii="Times New Roman" w:hAnsi="Times New Roman"/>
          <w:sz w:val="24"/>
        </w:rPr>
      </w:pPr>
    </w:p>
    <w:sectPr w:rsidRPr="00DC3AAC" w:rsidR="00097901" w:rsidSect="009308B5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VZssIAHLRZ1WGS" int2:id="m3J9uVTI">
      <int2:state int2:type="AugLoop_Text_Critique" int2:value="Rejected"/>
    </int2:textHash>
    <int2:textHash int2:hashCode="0w8imgCGFWmO1n" int2:id="tOdVmXck">
      <int2:state int2:type="AugLoop_Text_Critique" int2:value="Rejected"/>
    </int2:textHash>
    <int2:textHash int2:hashCode="29J1xOQtWAhu9O" int2:id="pywuhgCt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476039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742ee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89618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0D6C85"/>
    <w:multiLevelType w:val="hybridMultilevel"/>
    <w:tmpl w:val="FBAEC7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D934041"/>
    <w:multiLevelType w:val="hybridMultilevel"/>
    <w:tmpl w:val="D2909690"/>
    <w:lvl w:ilvl="0" w:tplc="16F62CFA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885637"/>
    <w:multiLevelType w:val="multilevel"/>
    <w:tmpl w:val="8CEA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 w16cid:durableId="1022628321">
    <w:abstractNumId w:val="0"/>
  </w:num>
  <w:num w:numId="2" w16cid:durableId="168376694">
    <w:abstractNumId w:val="2"/>
  </w:num>
  <w:num w:numId="3" w16cid:durableId="1108280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8B5"/>
    <w:rsid w:val="00097901"/>
    <w:rsid w:val="00123D49"/>
    <w:rsid w:val="00164548"/>
    <w:rsid w:val="00164881"/>
    <w:rsid w:val="002E7B20"/>
    <w:rsid w:val="00362C51"/>
    <w:rsid w:val="00396891"/>
    <w:rsid w:val="0043095A"/>
    <w:rsid w:val="004C5311"/>
    <w:rsid w:val="004E7A64"/>
    <w:rsid w:val="00506FDD"/>
    <w:rsid w:val="005C1BF0"/>
    <w:rsid w:val="006727CC"/>
    <w:rsid w:val="00694A36"/>
    <w:rsid w:val="006D72CD"/>
    <w:rsid w:val="007E4E47"/>
    <w:rsid w:val="009308B5"/>
    <w:rsid w:val="00931B59"/>
    <w:rsid w:val="00965C50"/>
    <w:rsid w:val="00A37409"/>
    <w:rsid w:val="00AA54AE"/>
    <w:rsid w:val="00AB76F0"/>
    <w:rsid w:val="00CA684C"/>
    <w:rsid w:val="00CC0211"/>
    <w:rsid w:val="00CC34A7"/>
    <w:rsid w:val="00D162B9"/>
    <w:rsid w:val="00D66C9C"/>
    <w:rsid w:val="00D678ED"/>
    <w:rsid w:val="00DB6DD4"/>
    <w:rsid w:val="00DB79E1"/>
    <w:rsid w:val="00DC3AAC"/>
    <w:rsid w:val="00EA0B09"/>
    <w:rsid w:val="00F25876"/>
    <w:rsid w:val="00F47502"/>
    <w:rsid w:val="00FB07BC"/>
    <w:rsid w:val="01764734"/>
    <w:rsid w:val="021CF7B9"/>
    <w:rsid w:val="022BA649"/>
    <w:rsid w:val="0297112E"/>
    <w:rsid w:val="0335DACC"/>
    <w:rsid w:val="03587327"/>
    <w:rsid w:val="03A59663"/>
    <w:rsid w:val="04623105"/>
    <w:rsid w:val="046BE2DE"/>
    <w:rsid w:val="047F551E"/>
    <w:rsid w:val="0490508C"/>
    <w:rsid w:val="04A49D87"/>
    <w:rsid w:val="04ADE7F6"/>
    <w:rsid w:val="05A442DF"/>
    <w:rsid w:val="05D440D8"/>
    <w:rsid w:val="05F175E8"/>
    <w:rsid w:val="062D5E34"/>
    <w:rsid w:val="06406DE8"/>
    <w:rsid w:val="06451D06"/>
    <w:rsid w:val="06ADD79B"/>
    <w:rsid w:val="06E0AA62"/>
    <w:rsid w:val="070875C3"/>
    <w:rsid w:val="074C95AA"/>
    <w:rsid w:val="0763DBB4"/>
    <w:rsid w:val="078D2FC0"/>
    <w:rsid w:val="08037C68"/>
    <w:rsid w:val="082BE44A"/>
    <w:rsid w:val="0923276B"/>
    <w:rsid w:val="095E636A"/>
    <w:rsid w:val="0970AE04"/>
    <w:rsid w:val="098FC34C"/>
    <w:rsid w:val="09D114C4"/>
    <w:rsid w:val="0A2CCE01"/>
    <w:rsid w:val="0A358560"/>
    <w:rsid w:val="0A61B960"/>
    <w:rsid w:val="0AAB7E68"/>
    <w:rsid w:val="0AB28724"/>
    <w:rsid w:val="0AB9B205"/>
    <w:rsid w:val="0B308C05"/>
    <w:rsid w:val="0B31F123"/>
    <w:rsid w:val="0B63850C"/>
    <w:rsid w:val="0BABD156"/>
    <w:rsid w:val="0C2467C9"/>
    <w:rsid w:val="0D0742F3"/>
    <w:rsid w:val="0D2CBF4C"/>
    <w:rsid w:val="0D5B2657"/>
    <w:rsid w:val="0D88AEDF"/>
    <w:rsid w:val="0E10D189"/>
    <w:rsid w:val="0E4A2B26"/>
    <w:rsid w:val="0E8A395F"/>
    <w:rsid w:val="0E98796B"/>
    <w:rsid w:val="0EA82A05"/>
    <w:rsid w:val="0EE39101"/>
    <w:rsid w:val="0EEAB345"/>
    <w:rsid w:val="0F070881"/>
    <w:rsid w:val="0F0C4551"/>
    <w:rsid w:val="0FA10FA2"/>
    <w:rsid w:val="0FA3BAB3"/>
    <w:rsid w:val="0FBAB25A"/>
    <w:rsid w:val="103EE3B5"/>
    <w:rsid w:val="10E5383D"/>
    <w:rsid w:val="11204869"/>
    <w:rsid w:val="117B4F9B"/>
    <w:rsid w:val="11913906"/>
    <w:rsid w:val="11D2C690"/>
    <w:rsid w:val="11DAB416"/>
    <w:rsid w:val="1263D3CE"/>
    <w:rsid w:val="12889A1F"/>
    <w:rsid w:val="129A1BC0"/>
    <w:rsid w:val="12ADAF8E"/>
    <w:rsid w:val="13368905"/>
    <w:rsid w:val="137F3F86"/>
    <w:rsid w:val="13D39B02"/>
    <w:rsid w:val="1439FA81"/>
    <w:rsid w:val="1471A7CF"/>
    <w:rsid w:val="1473DC73"/>
    <w:rsid w:val="14B2E2FA"/>
    <w:rsid w:val="14C276E9"/>
    <w:rsid w:val="14DAE0D5"/>
    <w:rsid w:val="150A6752"/>
    <w:rsid w:val="151254D8"/>
    <w:rsid w:val="1542EA79"/>
    <w:rsid w:val="154CEAA6"/>
    <w:rsid w:val="155C6B33"/>
    <w:rsid w:val="15B78FC6"/>
    <w:rsid w:val="15E88216"/>
    <w:rsid w:val="15ECEF6E"/>
    <w:rsid w:val="16421873"/>
    <w:rsid w:val="16C4FE70"/>
    <w:rsid w:val="170BF438"/>
    <w:rsid w:val="17146B2C"/>
    <w:rsid w:val="173F2F13"/>
    <w:rsid w:val="177D7075"/>
    <w:rsid w:val="17DA5E0E"/>
    <w:rsid w:val="183031E8"/>
    <w:rsid w:val="18311BA5"/>
    <w:rsid w:val="1872D7B0"/>
    <w:rsid w:val="18A4F378"/>
    <w:rsid w:val="19E5C5FB"/>
    <w:rsid w:val="19EB0FF4"/>
    <w:rsid w:val="1A48425A"/>
    <w:rsid w:val="1AD7D76D"/>
    <w:rsid w:val="1B81965C"/>
    <w:rsid w:val="1B9F0655"/>
    <w:rsid w:val="1BA2E6B7"/>
    <w:rsid w:val="1BF4FDBA"/>
    <w:rsid w:val="1C5C30F2"/>
    <w:rsid w:val="1C73DA25"/>
    <w:rsid w:val="1CE43572"/>
    <w:rsid w:val="1CF83198"/>
    <w:rsid w:val="1D08936F"/>
    <w:rsid w:val="1D728A9C"/>
    <w:rsid w:val="1D95C396"/>
    <w:rsid w:val="1DBA15DB"/>
    <w:rsid w:val="1DF80153"/>
    <w:rsid w:val="1E7364F0"/>
    <w:rsid w:val="1EEBC446"/>
    <w:rsid w:val="1EFA26FD"/>
    <w:rsid w:val="1F2AED17"/>
    <w:rsid w:val="1F861DEE"/>
    <w:rsid w:val="1FB84869"/>
    <w:rsid w:val="20403431"/>
    <w:rsid w:val="208C759B"/>
    <w:rsid w:val="20B399B9"/>
    <w:rsid w:val="212FA215"/>
    <w:rsid w:val="2140DE6D"/>
    <w:rsid w:val="216BF557"/>
    <w:rsid w:val="21C646C6"/>
    <w:rsid w:val="21DC0492"/>
    <w:rsid w:val="21F0D7E0"/>
    <w:rsid w:val="21F2D9F6"/>
    <w:rsid w:val="21FF2515"/>
    <w:rsid w:val="222845FC"/>
    <w:rsid w:val="22AC55E1"/>
    <w:rsid w:val="22CB7276"/>
    <w:rsid w:val="2351EFE4"/>
    <w:rsid w:val="238CA841"/>
    <w:rsid w:val="2397926F"/>
    <w:rsid w:val="239E6DEE"/>
    <w:rsid w:val="23BA9E70"/>
    <w:rsid w:val="23C92DA1"/>
    <w:rsid w:val="23D413D3"/>
    <w:rsid w:val="23E83BD1"/>
    <w:rsid w:val="2445D27B"/>
    <w:rsid w:val="24D100B2"/>
    <w:rsid w:val="250EE222"/>
    <w:rsid w:val="252878A2"/>
    <w:rsid w:val="257C5235"/>
    <w:rsid w:val="26082581"/>
    <w:rsid w:val="2643C5EA"/>
    <w:rsid w:val="268C32F0"/>
    <w:rsid w:val="27273467"/>
    <w:rsid w:val="275BAE3A"/>
    <w:rsid w:val="27CFA5E2"/>
    <w:rsid w:val="28601964"/>
    <w:rsid w:val="287845B2"/>
    <w:rsid w:val="288F653F"/>
    <w:rsid w:val="28A76B53"/>
    <w:rsid w:val="28B3794A"/>
    <w:rsid w:val="291CC3EF"/>
    <w:rsid w:val="29375320"/>
    <w:rsid w:val="294BEED1"/>
    <w:rsid w:val="295BDA00"/>
    <w:rsid w:val="2997CA85"/>
    <w:rsid w:val="29C3D3B2"/>
    <w:rsid w:val="2A5ED529"/>
    <w:rsid w:val="2AC0DC2C"/>
    <w:rsid w:val="2AD6F116"/>
    <w:rsid w:val="2B20F221"/>
    <w:rsid w:val="2B2EEBC8"/>
    <w:rsid w:val="2B673F6C"/>
    <w:rsid w:val="2C40526A"/>
    <w:rsid w:val="2C7254BC"/>
    <w:rsid w:val="2CCCDD28"/>
    <w:rsid w:val="2CFAEFD5"/>
    <w:rsid w:val="2D32C166"/>
    <w:rsid w:val="2D5D4AF2"/>
    <w:rsid w:val="2D98676C"/>
    <w:rsid w:val="2D9E8D91"/>
    <w:rsid w:val="2DB46349"/>
    <w:rsid w:val="2E2966C9"/>
    <w:rsid w:val="2E52134B"/>
    <w:rsid w:val="2EAAEEB8"/>
    <w:rsid w:val="2ECF5AE8"/>
    <w:rsid w:val="2F0A4811"/>
    <w:rsid w:val="2F4A718F"/>
    <w:rsid w:val="2F5A4F7D"/>
    <w:rsid w:val="2F5CE631"/>
    <w:rsid w:val="2F647292"/>
    <w:rsid w:val="2F911B89"/>
    <w:rsid w:val="2F944D4F"/>
    <w:rsid w:val="2F9AE0DE"/>
    <w:rsid w:val="2FA207F8"/>
    <w:rsid w:val="2FBF5293"/>
    <w:rsid w:val="2FEDE3AC"/>
    <w:rsid w:val="30069810"/>
    <w:rsid w:val="3019ECD9"/>
    <w:rsid w:val="306E27B8"/>
    <w:rsid w:val="307C9118"/>
    <w:rsid w:val="30DCF781"/>
    <w:rsid w:val="30F8DB67"/>
    <w:rsid w:val="31862616"/>
    <w:rsid w:val="31963CE4"/>
    <w:rsid w:val="32292648"/>
    <w:rsid w:val="3268E9F4"/>
    <w:rsid w:val="3271FEB4"/>
    <w:rsid w:val="32B9CEB3"/>
    <w:rsid w:val="32CBEE11"/>
    <w:rsid w:val="32F6F355"/>
    <w:rsid w:val="3308DC68"/>
    <w:rsid w:val="3328C2D6"/>
    <w:rsid w:val="33322CB9"/>
    <w:rsid w:val="336D383B"/>
    <w:rsid w:val="33A2CC0B"/>
    <w:rsid w:val="33BC30D6"/>
    <w:rsid w:val="33F06F77"/>
    <w:rsid w:val="33F8D291"/>
    <w:rsid w:val="3404BA55"/>
    <w:rsid w:val="3475D7D0"/>
    <w:rsid w:val="348D52FA"/>
    <w:rsid w:val="3512CBB2"/>
    <w:rsid w:val="353686DD"/>
    <w:rsid w:val="355A199D"/>
    <w:rsid w:val="356736F8"/>
    <w:rsid w:val="358FF9E7"/>
    <w:rsid w:val="35B8562A"/>
    <w:rsid w:val="35CB5B45"/>
    <w:rsid w:val="35E3E376"/>
    <w:rsid w:val="360B7C59"/>
    <w:rsid w:val="36196060"/>
    <w:rsid w:val="3676420F"/>
    <w:rsid w:val="36C7CD69"/>
    <w:rsid w:val="36CCD0B8"/>
    <w:rsid w:val="36EC3B17"/>
    <w:rsid w:val="371652D9"/>
    <w:rsid w:val="374C3905"/>
    <w:rsid w:val="37693CDB"/>
    <w:rsid w:val="38CE62B2"/>
    <w:rsid w:val="396F72CC"/>
    <w:rsid w:val="3A0C27DA"/>
    <w:rsid w:val="3A465278"/>
    <w:rsid w:val="3A81950D"/>
    <w:rsid w:val="3A8BA070"/>
    <w:rsid w:val="3ACE351A"/>
    <w:rsid w:val="3ADEED7C"/>
    <w:rsid w:val="3B4E5ED0"/>
    <w:rsid w:val="3B5423AF"/>
    <w:rsid w:val="3B6B28FC"/>
    <w:rsid w:val="3BC457D8"/>
    <w:rsid w:val="3BC79123"/>
    <w:rsid w:val="3BFBC4A2"/>
    <w:rsid w:val="3C3438A3"/>
    <w:rsid w:val="3C9039B4"/>
    <w:rsid w:val="3C96C5BB"/>
    <w:rsid w:val="3D6A175F"/>
    <w:rsid w:val="3D787FBC"/>
    <w:rsid w:val="3DCFD33F"/>
    <w:rsid w:val="3DE584C0"/>
    <w:rsid w:val="3E32961C"/>
    <w:rsid w:val="3E484CB7"/>
    <w:rsid w:val="3EABD092"/>
    <w:rsid w:val="3ECE62C6"/>
    <w:rsid w:val="3EE60988"/>
    <w:rsid w:val="3F36C99D"/>
    <w:rsid w:val="3F3D33A7"/>
    <w:rsid w:val="3F719D5F"/>
    <w:rsid w:val="400745DE"/>
    <w:rsid w:val="40221E71"/>
    <w:rsid w:val="402F91F5"/>
    <w:rsid w:val="40825C85"/>
    <w:rsid w:val="40F236D4"/>
    <w:rsid w:val="4114CE6F"/>
    <w:rsid w:val="41612720"/>
    <w:rsid w:val="418F1997"/>
    <w:rsid w:val="41A7C55D"/>
    <w:rsid w:val="41D8F88E"/>
    <w:rsid w:val="423008DE"/>
    <w:rsid w:val="424A7B94"/>
    <w:rsid w:val="4286FB44"/>
    <w:rsid w:val="42D0D704"/>
    <w:rsid w:val="43417D11"/>
    <w:rsid w:val="43838429"/>
    <w:rsid w:val="43A13C13"/>
    <w:rsid w:val="43F30CF4"/>
    <w:rsid w:val="440A6596"/>
    <w:rsid w:val="442BE065"/>
    <w:rsid w:val="4497ACA9"/>
    <w:rsid w:val="44C90FE5"/>
    <w:rsid w:val="4564B117"/>
    <w:rsid w:val="45838216"/>
    <w:rsid w:val="459A229C"/>
    <w:rsid w:val="45C8B8C9"/>
    <w:rsid w:val="45D82553"/>
    <w:rsid w:val="45DAEA96"/>
    <w:rsid w:val="46A10DE8"/>
    <w:rsid w:val="477E659A"/>
    <w:rsid w:val="47A44827"/>
    <w:rsid w:val="47BD7CB2"/>
    <w:rsid w:val="47BE4565"/>
    <w:rsid w:val="4843100E"/>
    <w:rsid w:val="48707237"/>
    <w:rsid w:val="4872089C"/>
    <w:rsid w:val="48A5C5C3"/>
    <w:rsid w:val="48EFDC1E"/>
    <w:rsid w:val="495E9736"/>
    <w:rsid w:val="4983C7F7"/>
    <w:rsid w:val="49AE2824"/>
    <w:rsid w:val="4A88C2BA"/>
    <w:rsid w:val="4B20168A"/>
    <w:rsid w:val="4B7DE296"/>
    <w:rsid w:val="4C56F273"/>
    <w:rsid w:val="4C69DC9E"/>
    <w:rsid w:val="4C739DC7"/>
    <w:rsid w:val="4CE85F57"/>
    <w:rsid w:val="4CFAED9C"/>
    <w:rsid w:val="4D646398"/>
    <w:rsid w:val="4DAB31A4"/>
    <w:rsid w:val="4DC0637C"/>
    <w:rsid w:val="4DE04ECD"/>
    <w:rsid w:val="4ECA26F5"/>
    <w:rsid w:val="4ECB0270"/>
    <w:rsid w:val="4F47946F"/>
    <w:rsid w:val="4FD6C7E8"/>
    <w:rsid w:val="503B26A2"/>
    <w:rsid w:val="505153B9"/>
    <w:rsid w:val="509C045A"/>
    <w:rsid w:val="50B0D7A8"/>
    <w:rsid w:val="50B42577"/>
    <w:rsid w:val="50CFB1D5"/>
    <w:rsid w:val="518E0269"/>
    <w:rsid w:val="51E7C741"/>
    <w:rsid w:val="51F511A0"/>
    <w:rsid w:val="52107A04"/>
    <w:rsid w:val="52A137AA"/>
    <w:rsid w:val="52E4041D"/>
    <w:rsid w:val="5332AC5D"/>
    <w:rsid w:val="5522843F"/>
    <w:rsid w:val="55B1B2AA"/>
    <w:rsid w:val="55B5CAF6"/>
    <w:rsid w:val="55E41444"/>
    <w:rsid w:val="55E49DBE"/>
    <w:rsid w:val="56537830"/>
    <w:rsid w:val="573D63C7"/>
    <w:rsid w:val="576F3348"/>
    <w:rsid w:val="583A70BD"/>
    <w:rsid w:val="588D7A69"/>
    <w:rsid w:val="5891D4C1"/>
    <w:rsid w:val="58DB4DC9"/>
    <w:rsid w:val="58F954FF"/>
    <w:rsid w:val="590B03A9"/>
    <w:rsid w:val="592AF439"/>
    <w:rsid w:val="59309CA8"/>
    <w:rsid w:val="597D2364"/>
    <w:rsid w:val="59968423"/>
    <w:rsid w:val="599E71A9"/>
    <w:rsid w:val="59F39AAE"/>
    <w:rsid w:val="5A002385"/>
    <w:rsid w:val="5AA6D40A"/>
    <w:rsid w:val="5AB80EE1"/>
    <w:rsid w:val="5B05C979"/>
    <w:rsid w:val="5B25BB97"/>
    <w:rsid w:val="5B392DD7"/>
    <w:rsid w:val="5B891AA3"/>
    <w:rsid w:val="5B8E77C5"/>
    <w:rsid w:val="5B8FD678"/>
    <w:rsid w:val="5B9BF3E6"/>
    <w:rsid w:val="5BDA8F90"/>
    <w:rsid w:val="5C00D01E"/>
    <w:rsid w:val="5C0E2840"/>
    <w:rsid w:val="5C6DF0EB"/>
    <w:rsid w:val="5C84978D"/>
    <w:rsid w:val="5CC9DAF1"/>
    <w:rsid w:val="5CE1C60A"/>
    <w:rsid w:val="5CE4618D"/>
    <w:rsid w:val="5CEE9126"/>
    <w:rsid w:val="5D0670A7"/>
    <w:rsid w:val="5D128FEF"/>
    <w:rsid w:val="5D6545E4"/>
    <w:rsid w:val="5D68BE11"/>
    <w:rsid w:val="5DA37D33"/>
    <w:rsid w:val="5DB4F65A"/>
    <w:rsid w:val="5DEF6374"/>
    <w:rsid w:val="5E5ED695"/>
    <w:rsid w:val="5E659CD9"/>
    <w:rsid w:val="5EB221D4"/>
    <w:rsid w:val="5ED394A8"/>
    <w:rsid w:val="5EE98E9E"/>
    <w:rsid w:val="5F198443"/>
    <w:rsid w:val="5F1D7068"/>
    <w:rsid w:val="5F2F4D4F"/>
    <w:rsid w:val="5F55D269"/>
    <w:rsid w:val="5F587EEA"/>
    <w:rsid w:val="5F5F87A6"/>
    <w:rsid w:val="609226D1"/>
    <w:rsid w:val="60CB1DB0"/>
    <w:rsid w:val="61C0AF6C"/>
    <w:rsid w:val="61E8C29E"/>
    <w:rsid w:val="6205278D"/>
    <w:rsid w:val="620B356A"/>
    <w:rsid w:val="620EB487"/>
    <w:rsid w:val="627C7F06"/>
    <w:rsid w:val="6280166E"/>
    <w:rsid w:val="62EAB7AC"/>
    <w:rsid w:val="62EE4300"/>
    <w:rsid w:val="6300F09B"/>
    <w:rsid w:val="632C79FA"/>
    <w:rsid w:val="633721FB"/>
    <w:rsid w:val="6341BB78"/>
    <w:rsid w:val="64A3E33E"/>
    <w:rsid w:val="64C4EA24"/>
    <w:rsid w:val="64EB3DF4"/>
    <w:rsid w:val="64EC52C8"/>
    <w:rsid w:val="6511828C"/>
    <w:rsid w:val="6595A19E"/>
    <w:rsid w:val="65A0ED49"/>
    <w:rsid w:val="65D9C837"/>
    <w:rsid w:val="6633342B"/>
    <w:rsid w:val="665FF5AE"/>
    <w:rsid w:val="66623BD4"/>
    <w:rsid w:val="6663CC54"/>
    <w:rsid w:val="668A6CE3"/>
    <w:rsid w:val="6719DDC5"/>
    <w:rsid w:val="67855712"/>
    <w:rsid w:val="6799C02C"/>
    <w:rsid w:val="67E4AF45"/>
    <w:rsid w:val="69028F9F"/>
    <w:rsid w:val="69111DF8"/>
    <w:rsid w:val="6970321F"/>
    <w:rsid w:val="69775461"/>
    <w:rsid w:val="69A533E6"/>
    <w:rsid w:val="69A5CB10"/>
    <w:rsid w:val="69B5A06B"/>
    <w:rsid w:val="69D7EA9A"/>
    <w:rsid w:val="6A345A55"/>
    <w:rsid w:val="6A6E0713"/>
    <w:rsid w:val="6A7A11CC"/>
    <w:rsid w:val="6A7AF2C4"/>
    <w:rsid w:val="6ADF6A04"/>
    <w:rsid w:val="6AE8F45F"/>
    <w:rsid w:val="6B373D77"/>
    <w:rsid w:val="6B884BF4"/>
    <w:rsid w:val="6BDEAF90"/>
    <w:rsid w:val="6C3E2D95"/>
    <w:rsid w:val="6CD3DEDC"/>
    <w:rsid w:val="6D24AC17"/>
    <w:rsid w:val="6DC922DA"/>
    <w:rsid w:val="6DFA5A2C"/>
    <w:rsid w:val="6E209521"/>
    <w:rsid w:val="6E4E08D5"/>
    <w:rsid w:val="6EBFECB6"/>
    <w:rsid w:val="6EC07C78"/>
    <w:rsid w:val="6EC745A6"/>
    <w:rsid w:val="6EE9B872"/>
    <w:rsid w:val="6F165052"/>
    <w:rsid w:val="6F4D5E9F"/>
    <w:rsid w:val="6FF99CE4"/>
    <w:rsid w:val="705C4CD9"/>
    <w:rsid w:val="7084F8AD"/>
    <w:rsid w:val="70E92F00"/>
    <w:rsid w:val="712C3958"/>
    <w:rsid w:val="715835E3"/>
    <w:rsid w:val="71A67EFB"/>
    <w:rsid w:val="71ADC199"/>
    <w:rsid w:val="71D7ABE6"/>
    <w:rsid w:val="72080FF4"/>
    <w:rsid w:val="722FD34C"/>
    <w:rsid w:val="7259FA1D"/>
    <w:rsid w:val="72A4C3F9"/>
    <w:rsid w:val="72B67CFD"/>
    <w:rsid w:val="72C5A87E"/>
    <w:rsid w:val="72CAA02A"/>
    <w:rsid w:val="72D4C582"/>
    <w:rsid w:val="73138CA3"/>
    <w:rsid w:val="731ABD01"/>
    <w:rsid w:val="7345CF8A"/>
    <w:rsid w:val="737F7A99"/>
    <w:rsid w:val="7466708B"/>
    <w:rsid w:val="74866999"/>
    <w:rsid w:val="74E19FEB"/>
    <w:rsid w:val="751D3626"/>
    <w:rsid w:val="753E74B0"/>
    <w:rsid w:val="75805413"/>
    <w:rsid w:val="75C2B984"/>
    <w:rsid w:val="7663585D"/>
    <w:rsid w:val="7668ED17"/>
    <w:rsid w:val="7679F01E"/>
    <w:rsid w:val="76C5CCE8"/>
    <w:rsid w:val="772D6B40"/>
    <w:rsid w:val="7738F3F1"/>
    <w:rsid w:val="77747B2E"/>
    <w:rsid w:val="779E114D"/>
    <w:rsid w:val="77B63C90"/>
    <w:rsid w:val="77F99550"/>
    <w:rsid w:val="7802F619"/>
    <w:rsid w:val="7848F189"/>
    <w:rsid w:val="78C5201E"/>
    <w:rsid w:val="78C8A799"/>
    <w:rsid w:val="78E9109A"/>
    <w:rsid w:val="78F440E5"/>
    <w:rsid w:val="793085A1"/>
    <w:rsid w:val="799A1525"/>
    <w:rsid w:val="79F34401"/>
    <w:rsid w:val="7A0207E5"/>
    <w:rsid w:val="7A2B1488"/>
    <w:rsid w:val="7A3EACE1"/>
    <w:rsid w:val="7AF000C4"/>
    <w:rsid w:val="7B34874C"/>
    <w:rsid w:val="7BCB8ED1"/>
    <w:rsid w:val="7C2BE1A7"/>
    <w:rsid w:val="7C504AC2"/>
    <w:rsid w:val="7C89E729"/>
    <w:rsid w:val="7CA2D610"/>
    <w:rsid w:val="7CB2799E"/>
    <w:rsid w:val="7CF28A86"/>
    <w:rsid w:val="7CFA6C79"/>
    <w:rsid w:val="7D3CF4D5"/>
    <w:rsid w:val="7D498695"/>
    <w:rsid w:val="7D8F5371"/>
    <w:rsid w:val="7DDDF8BF"/>
    <w:rsid w:val="7DF405B3"/>
    <w:rsid w:val="7E6C280E"/>
    <w:rsid w:val="7E8CEF89"/>
    <w:rsid w:val="7EECDDA7"/>
    <w:rsid w:val="7F4637CE"/>
    <w:rsid w:val="7F5FAF3B"/>
    <w:rsid w:val="7F638269"/>
    <w:rsid w:val="7F6FE94F"/>
    <w:rsid w:val="7F963E74"/>
    <w:rsid w:val="7F9EB020"/>
    <w:rsid w:val="7F9EB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C7710"/>
  <w15:docId w15:val="{395051A8-70E5-4105-A5D0-D25E2962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C5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648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B6D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3AA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8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34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4706265e76d44cde" /><Relationship Type="http://schemas.openxmlformats.org/officeDocument/2006/relationships/hyperlink" Target="https://www.youtube.com/watch?v=_W0bSen8Qjg" TargetMode="External" Id="Rad6a8359478446ba" /><Relationship Type="http://schemas.openxmlformats.org/officeDocument/2006/relationships/hyperlink" Target="https://www.youtube.com/watch?v=M7cRAvPZmGo" TargetMode="External" Id="R0409b27776424d85" /><Relationship Type="http://schemas.openxmlformats.org/officeDocument/2006/relationships/image" Target="/media/image4.jpg" Id="Racbb21bb951b4026" /><Relationship Type="http://schemas.openxmlformats.org/officeDocument/2006/relationships/hyperlink" Target="https://www.youtube.com/watch?v=M7cRAvPZmGo" TargetMode="External" Id="R41dbcaba4378427a" /><Relationship Type="http://schemas.openxmlformats.org/officeDocument/2006/relationships/hyperlink" Target="https://youtu.be/M7cRAvPZmGo" TargetMode="External" Id="R6e1e9cb570ec4e1f" /><Relationship Type="http://schemas.openxmlformats.org/officeDocument/2006/relationships/hyperlink" Target="https://www.youtube.com/watch?v=lDge39yU8p0" TargetMode="External" Id="Rca044108f7e54b5d" /><Relationship Type="http://schemas.openxmlformats.org/officeDocument/2006/relationships/image" Target="/media/image5.jpg" Id="R4984f6ef2f6540b7" /><Relationship Type="http://schemas.openxmlformats.org/officeDocument/2006/relationships/hyperlink" Target="https://www.youtube.com/watch?v=lDge39yU8p0" TargetMode="External" Id="R0a083f77cba645a9" /><Relationship Type="http://schemas.openxmlformats.org/officeDocument/2006/relationships/hyperlink" Target="https://www.youtube.com/watch?v=lDge39yU8p0" TargetMode="External" Id="R5c35b7598e6c4b9f" /><Relationship Type="http://schemas.openxmlformats.org/officeDocument/2006/relationships/hyperlink" Target="https://forms.gle/DUjMiRWmyJWKpWcdA" TargetMode="External" Id="R6d62d8bf54ff49c4" /><Relationship Type="http://schemas.openxmlformats.org/officeDocument/2006/relationships/hyperlink" Target="https://www.youtube.com/watch?v=_W0bSen8Qjg" TargetMode="External" Id="R726b49102e8d463f" /><Relationship Type="http://schemas.openxmlformats.org/officeDocument/2006/relationships/hyperlink" Target="https://forms.gle/DUjMiRWmyJWKpWcdA" TargetMode="External" Id="R2f0fc52c6a2645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Windows User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Vicky</dc:creator>
  <lastModifiedBy>Kuykendall, Amber</lastModifiedBy>
  <revision>10</revision>
  <dcterms:created xsi:type="dcterms:W3CDTF">2023-04-07T22:12:00.0000000Z</dcterms:created>
  <dcterms:modified xsi:type="dcterms:W3CDTF">2023-04-29T04:55:08.2904538Z</dcterms:modified>
</coreProperties>
</file>